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8E" w:rsidRDefault="005C29AB">
      <w:proofErr w:type="spellStart"/>
      <w:r w:rsidRPr="00F14FD5">
        <w:rPr>
          <w:b/>
        </w:rPr>
        <w:t>Bioflix</w:t>
      </w:r>
      <w:proofErr w:type="spellEnd"/>
      <w:r w:rsidR="00F14FD5" w:rsidRPr="00F14FD5">
        <w:rPr>
          <w:b/>
        </w:rPr>
        <w:t>:</w:t>
      </w:r>
      <w:r w:rsidRPr="00F14FD5">
        <w:rPr>
          <w:b/>
        </w:rPr>
        <w:t xml:space="preserve"> Mechanisms of Evolution</w:t>
      </w:r>
      <w:r>
        <w:tab/>
      </w:r>
      <w:r>
        <w:tab/>
        <w:t>Name ______________________________ # ______</w:t>
      </w:r>
    </w:p>
    <w:p w:rsidR="005C29AB" w:rsidRDefault="005C29AB">
      <w:bookmarkStart w:id="0" w:name="_GoBack"/>
      <w:bookmarkEnd w:id="0"/>
    </w:p>
    <w:p w:rsidR="00653EE3" w:rsidRDefault="005C29AB">
      <w:r>
        <w:t xml:space="preserve">Go to this site and </w:t>
      </w:r>
      <w:r w:rsidR="00653EE3">
        <w:t xml:space="preserve">watch the animation: </w:t>
      </w:r>
      <w:hyperlink r:id="rId5" w:history="1">
        <w:r w:rsidR="00653EE3" w:rsidRPr="00955424">
          <w:rPr>
            <w:rStyle w:val="Hyperlink"/>
          </w:rPr>
          <w:t>http://media.pearsoncmg.com/bc/bc_0media_bio/bioflix/bioflix.htm?8apevolution</w:t>
        </w:r>
      </w:hyperlink>
      <w:r w:rsidR="00653EE3">
        <w:t xml:space="preserve"> </w:t>
      </w:r>
    </w:p>
    <w:p w:rsidR="00653EE3" w:rsidRDefault="00653EE3" w:rsidP="00653EE3">
      <w:pPr>
        <w:pStyle w:val="ListParagraph"/>
        <w:numPr>
          <w:ilvl w:val="0"/>
          <w:numId w:val="1"/>
        </w:numPr>
      </w:pPr>
      <w:r>
        <w:t>Watch the animation</w:t>
      </w:r>
    </w:p>
    <w:p w:rsidR="00653EE3" w:rsidRDefault="00653EE3" w:rsidP="00653EE3">
      <w:pPr>
        <w:pStyle w:val="ListParagraph"/>
        <w:numPr>
          <w:ilvl w:val="0"/>
          <w:numId w:val="1"/>
        </w:numPr>
      </w:pPr>
      <w:r>
        <w:t>Click on ‘Tutorials’. Complete the activity.</w:t>
      </w:r>
    </w:p>
    <w:p w:rsidR="00653EE3" w:rsidRDefault="00653EE3" w:rsidP="00653EE3">
      <w:pPr>
        <w:pStyle w:val="ListParagraph"/>
        <w:numPr>
          <w:ilvl w:val="0"/>
          <w:numId w:val="1"/>
        </w:numPr>
      </w:pPr>
      <w:r>
        <w:t xml:space="preserve">Click on Study Guide. On the back of this sheet, create the same chart and </w:t>
      </w:r>
      <w:r w:rsidR="00F14FD5">
        <w:t xml:space="preserve">complete it with thorough answers. ALSO, answer the question at the end. </w:t>
      </w:r>
    </w:p>
    <w:p w:rsidR="005C29AB" w:rsidRDefault="00653EE3" w:rsidP="00F14FD5">
      <w:pPr>
        <w:pStyle w:val="ListParagraph"/>
        <w:numPr>
          <w:ilvl w:val="0"/>
          <w:numId w:val="1"/>
        </w:numPr>
      </w:pPr>
      <w:r>
        <w:t xml:space="preserve">Then, go to this site and </w:t>
      </w:r>
      <w:r w:rsidR="005C29AB">
        <w:t xml:space="preserve">answer the questions: </w:t>
      </w:r>
      <w:hyperlink r:id="rId6" w:history="1">
        <w:r w:rsidR="005C29AB" w:rsidRPr="00955424">
          <w:rPr>
            <w:rStyle w:val="Hyperlink"/>
          </w:rPr>
          <w:t>http://wps.pearsoncustom.com/pls_1269930281_campbell_biology_hcc/245/62952/16115848.cw/content/index.html</w:t>
        </w:r>
      </w:hyperlink>
      <w:r w:rsidR="005C29AB">
        <w:t xml:space="preserve"> </w:t>
      </w:r>
      <w:r w:rsidR="00F14FD5">
        <w:t>. How many were correct? _______</w:t>
      </w:r>
    </w:p>
    <w:p w:rsidR="00F14FD5" w:rsidRDefault="00F14FD5" w:rsidP="00F14FD5">
      <w:r>
        <w:t xml:space="preserve">In case the site goes down, here are the questions: </w:t>
      </w:r>
    </w:p>
    <w:p w:rsidR="00F14FD5" w:rsidRPr="00F14FD5" w:rsidRDefault="00F14FD5" w:rsidP="00F14FD5">
      <w:pPr>
        <w:shd w:val="clear" w:color="auto" w:fill="FFFFFF"/>
        <w:spacing w:after="0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F14F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Mechanisms of Evolution</w:t>
      </w:r>
    </w:p>
    <w:p w:rsidR="00F14FD5" w:rsidRPr="00F14FD5" w:rsidRDefault="00F14FD5" w:rsidP="00F14FD5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F14FD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BioFlix</w:t>
      </w:r>
      <w:proofErr w:type="spellEnd"/>
    </w:p>
    <w:p w:rsidR="00F14FD5" w:rsidRPr="00F14FD5" w:rsidRDefault="00F14FD5" w:rsidP="00F14FD5">
      <w:pPr>
        <w:spacing w:after="0" w:line="180" w:lineRule="atLeast"/>
        <w:rPr>
          <w:rFonts w:ascii="Times New Roman" w:eastAsia="Times New Roman" w:hAnsi="Times New Roman" w:cs="Times New Roman"/>
          <w:i/>
          <w:iCs/>
          <w:color w:val="777777"/>
          <w:sz w:val="17"/>
          <w:szCs w:val="17"/>
        </w:rPr>
      </w:pPr>
      <w:r w:rsidRPr="00F14F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F14F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F14FD5">
        <w:rPr>
          <w:rFonts w:ascii="Times New Roman" w:eastAsia="Times New Roman" w:hAnsi="Times New Roman" w:cs="Times New Roman"/>
          <w:i/>
          <w:iCs/>
          <w:color w:val="777777"/>
          <w:sz w:val="17"/>
          <w:szCs w:val="17"/>
          <w:shd w:val="clear" w:color="auto" w:fill="FFFFFF"/>
        </w:rPr>
        <w:t>This activity contains 5 questions.</w:t>
      </w:r>
    </w:p>
    <w:p w:rsidR="00F14FD5" w:rsidRPr="00F14FD5" w:rsidRDefault="00F14FD5" w:rsidP="00F14F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4FD5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9002"/>
        <w:gridCol w:w="179"/>
      </w:tblGrid>
      <w:tr w:rsidR="00F14FD5" w:rsidRPr="00F14FD5" w:rsidTr="00F14FD5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D744EF" wp14:editId="420CD54B">
                  <wp:extent cx="85725" cy="85725"/>
                  <wp:effectExtent l="0" t="0" r="0" b="0"/>
                  <wp:docPr id="145" name="Picture 145" descr="Questi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Questi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7C82EE" wp14:editId="115B8663">
                  <wp:extent cx="9525" cy="85725"/>
                  <wp:effectExtent l="0" t="0" r="0" b="0"/>
                  <wp:docPr id="146" name="Picture 146" descr="http://wps.pearsoncustom.com/wps/media/objects/15735/16113152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ps.pearsoncustom.com/wps/media/objects/15735/16113152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B7B2EA" wp14:editId="11FFC986">
                  <wp:extent cx="85725" cy="85725"/>
                  <wp:effectExtent l="0" t="0" r="0" b="0"/>
                  <wp:docPr id="147" name="Picture 147" descr="http://wps.pearsoncustom.com/wps/media/objects/15735/16113152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ps.pearsoncustom.com/wps/media/objects/15735/16113152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D5" w:rsidRPr="00F14FD5" w:rsidTr="00F14FD5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57754D" wp14:editId="5441DA37">
                  <wp:extent cx="9525" cy="9525"/>
                  <wp:effectExtent l="0" t="0" r="0" b="0"/>
                  <wp:docPr id="148" name="Picture 148" descr="http://wps.pearsoncustom.com/wps/media/objects/15735/16113152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ps.pearsoncustom.com/wps/media/objects/15735/16113152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single" w:sz="6" w:space="0" w:color="DDDDDD"/>
              </w:tblBorders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  <w:tblDescription w:val="A display table contains a question with 5 answer choices. Each choice is associated with a radio button. You can choose only one answer."/>
            </w:tblPr>
            <w:tblGrid>
              <w:gridCol w:w="900"/>
              <w:gridCol w:w="8102"/>
            </w:tblGrid>
            <w:tr w:rsidR="00F14FD5" w:rsidRPr="00F14FD5">
              <w:trPr>
                <w:tblCellSpacing w:w="0" w:type="dxa"/>
                <w:jc w:val="center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FD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53BF0F3" wp14:editId="422BFC24">
                        <wp:extent cx="352425" cy="247650"/>
                        <wp:effectExtent l="0" t="0" r="9525" b="0"/>
                        <wp:docPr id="149" name="Picture 149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4FD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59999"/>
                      <w:sz w:val="24"/>
                      <w:szCs w:val="24"/>
                    </w:rPr>
                    <w:drawing>
                      <wp:inline distT="0" distB="0" distL="0" distR="0" wp14:anchorId="27977C49" wp14:editId="09468F46">
                        <wp:extent cx="371475" cy="133350"/>
                        <wp:effectExtent l="0" t="0" r="9525" b="0"/>
                        <wp:docPr id="150" name="Picture 150" descr="Open Hint for Question 1 in a new window">
                          <a:hlinkClick xmlns:a="http://schemas.openxmlformats.org/drawingml/2006/main" r:id="rId9" tgtFrame="&quot;Loading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Open Hint for Question 1 in a new window">
                                  <a:hlinkClick r:id="rId9" tgtFrame="&quot;Loading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FD5">
                    <w:rPr>
                      <w:rFonts w:ascii="Arial" w:eastAsia="Times New Roman" w:hAnsi="Arial" w:cs="Arial"/>
                      <w:b/>
                      <w:bCs/>
                      <w:color w:val="353534"/>
                      <w:sz w:val="18"/>
                      <w:szCs w:val="18"/>
                    </w:rPr>
                    <w:t>The evolution of populations due to chance is</w:t>
                  </w:r>
                </w:p>
              </w:tc>
            </w:tr>
            <w:tr w:rsidR="00F14FD5" w:rsidRPr="00F14FD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"/>
                    <w:gridCol w:w="5044"/>
                  </w:tblGrid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477" type="#_x0000_t75" style="width:20.25pt;height:17.25pt" o:ole="">
                              <v:imagedata r:id="rId11" o:title=""/>
                            </v:shape>
                            <w:control r:id="rId12" w:name="DefaultOcxName" w:shapeid="_x0000_i1477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gene flow.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76" type="#_x0000_t75" style="width:20.25pt;height:17.25pt" o:ole="">
                              <v:imagedata r:id="rId11" o:title=""/>
                            </v:shape>
                            <w:control r:id="rId13" w:name="DefaultOcxName1" w:shapeid="_x0000_i1476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genetic variation.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75" type="#_x0000_t75" style="width:20.25pt;height:17.25pt" o:ole="">
                              <v:imagedata r:id="rId11" o:title=""/>
                            </v:shape>
                            <w:control r:id="rId14" w:name="DefaultOcxName2" w:shapeid="_x0000_i1475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genetic drift.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74" type="#_x0000_t75" style="width:20.25pt;height:17.25pt" o:ole="">
                              <v:imagedata r:id="rId11" o:title=""/>
                            </v:shape>
                            <w:control r:id="rId15" w:name="DefaultOcxName3" w:shapeid="_x0000_i1474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natural selection.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73" type="#_x0000_t75" style="width:20.25pt;height:17.25pt" o:ole="">
                              <v:imagedata r:id="rId11" o:title=""/>
                            </v:shape>
                            <w:control r:id="rId16" w:name="DefaultOcxName4" w:shapeid="_x0000_i1473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has more effect in large populations than in small </w:t>
                        </w:r>
                        <w:proofErr w:type="gramStart"/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populations.</w:t>
                        </w:r>
                        <w:proofErr w:type="gramEnd"/>
                      </w:p>
                    </w:tc>
                  </w:tr>
                </w:tbl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FFF028" wp14:editId="04A29FD4">
                  <wp:extent cx="9525" cy="9525"/>
                  <wp:effectExtent l="0" t="0" r="0" b="0"/>
                  <wp:docPr id="151" name="Picture 151" descr="http://wps.pearsoncustom.com/wps/media/objects/15735/16113152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ps.pearsoncustom.com/wps/media/objects/15735/16113152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D5" w:rsidRPr="00F14FD5" w:rsidTr="00F14FD5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AD1928" wp14:editId="30119C6C">
                  <wp:extent cx="85725" cy="85725"/>
                  <wp:effectExtent l="0" t="0" r="0" b="0"/>
                  <wp:docPr id="152" name="Picture 152" descr="http://wps.pearsoncustom.com/wps/media/objects/15735/16113152/_skins_/P/places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ps.pearsoncustom.com/wps/media/objects/15735/16113152/_skins_/P/places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4FD5" w:rsidRPr="00F14FD5" w:rsidRDefault="00F14FD5" w:rsidP="00F1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AAD938" wp14:editId="4B83205A">
                  <wp:extent cx="85725" cy="85725"/>
                  <wp:effectExtent l="0" t="0" r="0" b="0"/>
                  <wp:docPr id="153" name="Picture 153" descr="End of Questi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End of Questi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FD5" w:rsidRPr="00F14FD5" w:rsidRDefault="00F14FD5" w:rsidP="00F14FD5">
      <w:pPr>
        <w:spacing w:after="240" w:line="180" w:lineRule="atLeast"/>
        <w:rPr>
          <w:rFonts w:ascii="Arial" w:eastAsia="Times New Roman" w:hAnsi="Arial" w:cs="Arial"/>
          <w:i/>
          <w:iCs/>
          <w:color w:val="777777"/>
          <w:sz w:val="17"/>
          <w:szCs w:val="17"/>
          <w:shd w:val="clear" w:color="auto" w:fill="FFFFFF"/>
        </w:rPr>
      </w:pPr>
    </w:p>
    <w:tbl>
      <w:tblPr>
        <w:tblW w:w="5000" w:type="pct"/>
        <w:tblCellSpacing w:w="0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9090"/>
        <w:gridCol w:w="135"/>
      </w:tblGrid>
      <w:tr w:rsidR="00F14FD5" w:rsidRPr="00F14FD5" w:rsidTr="00F14FD5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5BE9F9" wp14:editId="248A4D0C">
                  <wp:extent cx="85725" cy="85725"/>
                  <wp:effectExtent l="0" t="0" r="0" b="0"/>
                  <wp:docPr id="154" name="Picture 154" descr="Questio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Questio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2BCAE1" wp14:editId="0E1A3D35">
                  <wp:extent cx="9525" cy="85725"/>
                  <wp:effectExtent l="0" t="0" r="0" b="0"/>
                  <wp:docPr id="155" name="Picture 155" descr="http://wps.pearsoncustom.com/wps/media/objects/15735/16113152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ps.pearsoncustom.com/wps/media/objects/15735/16113152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12CFE9" wp14:editId="7A855993">
                  <wp:extent cx="85725" cy="85725"/>
                  <wp:effectExtent l="0" t="0" r="0" b="0"/>
                  <wp:docPr id="156" name="Picture 156" descr="http://wps.pearsoncustom.com/wps/media/objects/15735/16113152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ps.pearsoncustom.com/wps/media/objects/15735/16113152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D5" w:rsidRPr="00F14FD5" w:rsidTr="00F14FD5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BF03FF" wp14:editId="49B10067">
                  <wp:extent cx="9525" cy="9525"/>
                  <wp:effectExtent l="0" t="0" r="0" b="0"/>
                  <wp:docPr id="157" name="Picture 157" descr="http://wps.pearsoncustom.com/wps/media/objects/15735/16113152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ps.pearsoncustom.com/wps/media/objects/15735/16113152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single" w:sz="6" w:space="0" w:color="DDDDDD"/>
              </w:tblBorders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  <w:tblDescription w:val="A display table contains a question with 5 answer choices. Each choice is associated with a radio button. You can choose only one answer."/>
            </w:tblPr>
            <w:tblGrid>
              <w:gridCol w:w="900"/>
              <w:gridCol w:w="8190"/>
            </w:tblGrid>
            <w:tr w:rsidR="00F14FD5" w:rsidRPr="00F14FD5">
              <w:trPr>
                <w:tblCellSpacing w:w="0" w:type="dxa"/>
                <w:jc w:val="center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FD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5092C45" wp14:editId="39488B40">
                        <wp:extent cx="352425" cy="247650"/>
                        <wp:effectExtent l="0" t="0" r="9525" b="0"/>
                        <wp:docPr id="158" name="Picture 158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4FD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59999"/>
                      <w:sz w:val="24"/>
                      <w:szCs w:val="24"/>
                    </w:rPr>
                    <w:drawing>
                      <wp:inline distT="0" distB="0" distL="0" distR="0" wp14:anchorId="5BF43CB7" wp14:editId="33F6C249">
                        <wp:extent cx="371475" cy="133350"/>
                        <wp:effectExtent l="0" t="0" r="9525" b="0"/>
                        <wp:docPr id="159" name="Picture 159" descr="Open Hint for Question 2 in a new window">
                          <a:hlinkClick xmlns:a="http://schemas.openxmlformats.org/drawingml/2006/main" r:id="rId18" tgtFrame="&quot;Loading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Open Hint for Question 2 in a new window">
                                  <a:hlinkClick r:id="rId18" tgtFrame="&quot;Loading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FD5">
                    <w:rPr>
                      <w:rFonts w:ascii="Arial" w:eastAsia="Times New Roman" w:hAnsi="Arial" w:cs="Arial"/>
                      <w:b/>
                      <w:bCs/>
                      <w:color w:val="353534"/>
                      <w:sz w:val="18"/>
                      <w:szCs w:val="18"/>
                    </w:rPr>
                    <w:t>If color is an inherited trait in beetles, and birds are more likely to eat brown beetles than green beetles,</w:t>
                  </w:r>
                </w:p>
              </w:tc>
            </w:tr>
            <w:tr w:rsidR="00F14FD5" w:rsidRPr="00F14FD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"/>
                    <w:gridCol w:w="5095"/>
                  </w:tblGrid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72" type="#_x0000_t75" style="width:20.25pt;height:17.25pt" o:ole="">
                              <v:imagedata r:id="rId11" o:title=""/>
                            </v:shape>
                            <w:control r:id="rId19" w:name="DefaultOcxName5" w:shapeid="_x0000_i1472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 frequency of the brown allele will increase.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71" type="#_x0000_t75" style="width:20.25pt;height:17.25pt" o:ole="">
                              <v:imagedata r:id="rId11" o:title=""/>
                            </v:shape>
                            <w:control r:id="rId20" w:name="DefaultOcxName6" w:shapeid="_x0000_i1471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this causes the population to evolve due to genetic drift.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70" type="#_x0000_t75" style="width:20.25pt;height:17.25pt" o:ole="">
                              <v:imagedata r:id="rId11" o:title=""/>
                            </v:shape>
                            <w:control r:id="rId21" w:name="DefaultOcxName7" w:shapeid="_x0000_i1470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 frequencies of the brown and green alleles will not change.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469" type="#_x0000_t75" style="width:20.25pt;height:17.25pt" o:ole="">
                              <v:imagedata r:id="rId11" o:title=""/>
                            </v:shape>
                            <w:control r:id="rId22" w:name="DefaultOcxName8" w:shapeid="_x0000_i1469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 frequency of the green allele will increase.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68" type="#_x0000_t75" style="width:20.25pt;height:17.25pt" o:ole="">
                              <v:imagedata r:id="rId11" o:title=""/>
                            </v:shape>
                            <w:control r:id="rId23" w:name="DefaultOcxName9" w:shapeid="_x0000_i1468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this causes the population to evolve due to gene flow.</w:t>
                        </w:r>
                      </w:p>
                    </w:tc>
                  </w:tr>
                </w:tbl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1CA59E1" wp14:editId="2A0B39A6">
                  <wp:extent cx="9525" cy="9525"/>
                  <wp:effectExtent l="0" t="0" r="0" b="0"/>
                  <wp:docPr id="160" name="Picture 160" descr="http://wps.pearsoncustom.com/wps/media/objects/15735/16113152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ps.pearsoncustom.com/wps/media/objects/15735/16113152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D5" w:rsidRPr="00F14FD5" w:rsidTr="00F14FD5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E6E262" wp14:editId="1185A14A">
                  <wp:extent cx="85725" cy="85725"/>
                  <wp:effectExtent l="0" t="0" r="0" b="0"/>
                  <wp:docPr id="161" name="Picture 161" descr="http://wps.pearsoncustom.com/wps/media/objects/15735/16113152/_skins_/P/places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ps.pearsoncustom.com/wps/media/objects/15735/16113152/_skins_/P/places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4FD5" w:rsidRPr="00F14FD5" w:rsidRDefault="00F14FD5" w:rsidP="00F1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8794AE" wp14:editId="158F3C13">
                  <wp:extent cx="85725" cy="85725"/>
                  <wp:effectExtent l="0" t="0" r="0" b="0"/>
                  <wp:docPr id="162" name="Picture 162" descr="End of Questio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End of Questio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FD5" w:rsidRPr="00F14FD5" w:rsidRDefault="00F14FD5" w:rsidP="00F14FD5">
      <w:pPr>
        <w:spacing w:after="240" w:line="180" w:lineRule="atLeast"/>
        <w:rPr>
          <w:rFonts w:ascii="Arial" w:eastAsia="Times New Roman" w:hAnsi="Arial" w:cs="Arial"/>
          <w:i/>
          <w:iCs/>
          <w:color w:val="777777"/>
          <w:sz w:val="17"/>
          <w:szCs w:val="17"/>
          <w:shd w:val="clear" w:color="auto" w:fill="FFFFFF"/>
        </w:rPr>
      </w:pPr>
    </w:p>
    <w:tbl>
      <w:tblPr>
        <w:tblW w:w="5000" w:type="pct"/>
        <w:tblCellSpacing w:w="0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9090"/>
        <w:gridCol w:w="135"/>
      </w:tblGrid>
      <w:tr w:rsidR="00F14FD5" w:rsidRPr="00F14FD5" w:rsidTr="00F14FD5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5FB133" wp14:editId="5F7E7E76">
                  <wp:extent cx="85725" cy="85725"/>
                  <wp:effectExtent l="0" t="0" r="0" b="0"/>
                  <wp:docPr id="163" name="Picture 163" descr="Ques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Questio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1DD123" wp14:editId="477A7C0B">
                  <wp:extent cx="9525" cy="85725"/>
                  <wp:effectExtent l="0" t="0" r="0" b="0"/>
                  <wp:docPr id="164" name="Picture 164" descr="http://wps.pearsoncustom.com/wps/media/objects/15735/16113152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ps.pearsoncustom.com/wps/media/objects/15735/16113152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ECFCDD" wp14:editId="242AF673">
                  <wp:extent cx="85725" cy="85725"/>
                  <wp:effectExtent l="0" t="0" r="0" b="0"/>
                  <wp:docPr id="165" name="Picture 165" descr="http://wps.pearsoncustom.com/wps/media/objects/15735/16113152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ps.pearsoncustom.com/wps/media/objects/15735/16113152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D5" w:rsidRPr="00F14FD5" w:rsidTr="00F14FD5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AD7942" wp14:editId="23B99B21">
                  <wp:extent cx="9525" cy="9525"/>
                  <wp:effectExtent l="0" t="0" r="0" b="0"/>
                  <wp:docPr id="166" name="Picture 166" descr="http://wps.pearsoncustom.com/wps/media/objects/15735/16113152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ps.pearsoncustom.com/wps/media/objects/15735/16113152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single" w:sz="6" w:space="0" w:color="DDDDDD"/>
              </w:tblBorders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  <w:tblDescription w:val="A display table contains a question with 5 answer choices. Each choice is associated with a radio button. You can choose only one answer."/>
            </w:tblPr>
            <w:tblGrid>
              <w:gridCol w:w="900"/>
              <w:gridCol w:w="8190"/>
            </w:tblGrid>
            <w:tr w:rsidR="00F14FD5" w:rsidRPr="00F14FD5">
              <w:trPr>
                <w:tblCellSpacing w:w="0" w:type="dxa"/>
                <w:jc w:val="center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FD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611C40C" wp14:editId="3D834084">
                        <wp:extent cx="352425" cy="247650"/>
                        <wp:effectExtent l="0" t="0" r="9525" b="0"/>
                        <wp:docPr id="167" name="Picture 167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4FD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59999"/>
                      <w:sz w:val="24"/>
                      <w:szCs w:val="24"/>
                    </w:rPr>
                    <w:drawing>
                      <wp:inline distT="0" distB="0" distL="0" distR="0" wp14:anchorId="029AEFEF" wp14:editId="1700981B">
                        <wp:extent cx="371475" cy="133350"/>
                        <wp:effectExtent l="0" t="0" r="9525" b="0"/>
                        <wp:docPr id="168" name="Picture 168" descr="Open Hint for Question 3 in a new window">
                          <a:hlinkClick xmlns:a="http://schemas.openxmlformats.org/drawingml/2006/main" r:id="rId25" tgtFrame="&quot;Loading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Open Hint for Question 3 in a new window">
                                  <a:hlinkClick r:id="rId25" tgtFrame="&quot;Loading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FD5">
                    <w:rPr>
                      <w:rFonts w:ascii="Arial" w:eastAsia="Times New Roman" w:hAnsi="Arial" w:cs="Arial"/>
                      <w:b/>
                      <w:bCs/>
                      <w:color w:val="353534"/>
                      <w:sz w:val="18"/>
                      <w:szCs w:val="18"/>
                    </w:rPr>
                    <w:t>In a population with brown and green alleles for color, genetic drift</w:t>
                  </w:r>
                </w:p>
              </w:tc>
            </w:tr>
            <w:tr w:rsidR="00F14FD5" w:rsidRPr="00F14FD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  <w:gridCol w:w="7404"/>
                  </w:tblGrid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67" type="#_x0000_t75" style="width:20.25pt;height:17.25pt" o:ole="">
                              <v:imagedata r:id="rId11" o:title=""/>
                            </v:shape>
                            <w:control r:id="rId26" w:name="DefaultOcxName10" w:shapeid="_x0000_i1467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has more effect on the evolution of a large </w:t>
                        </w:r>
                        <w:proofErr w:type="gramStart"/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population.</w:t>
                        </w:r>
                        <w:proofErr w:type="gramEnd"/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66" type="#_x0000_t75" style="width:20.25pt;height:17.25pt" o:ole="">
                              <v:imagedata r:id="rId11" o:title=""/>
                            </v:shape>
                            <w:control r:id="rId27" w:name="DefaultOcxName11" w:shapeid="_x0000_i1466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occurs when individuals move into or out of a population, changing the allele frequencies in the population.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65" type="#_x0000_t75" style="width:20.25pt;height:17.25pt" o:ole="">
                              <v:imagedata r:id="rId11" o:title=""/>
                            </v:shape>
                            <w:control r:id="rId28" w:name="DefaultOcxName12" w:shapeid="_x0000_i1465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always increases the frequency of brown alleles in the population.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64" type="#_x0000_t75" style="width:20.25pt;height:17.25pt" o:ole="">
                              <v:imagedata r:id="rId11" o:title=""/>
                            </v:shape>
                            <w:control r:id="rId29" w:name="DefaultOcxName13" w:shapeid="_x0000_i1464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causes populations to become better adapted to their environments.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63" type="#_x0000_t75" style="width:20.25pt;height:17.25pt" o:ole="">
                              <v:imagedata r:id="rId11" o:title=""/>
                            </v:shape>
                            <w:control r:id="rId30" w:name="DefaultOcxName14" w:shapeid="_x0000_i1463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has more effect on the evolution of a small </w:t>
                        </w:r>
                        <w:proofErr w:type="gramStart"/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population.</w:t>
                        </w:r>
                        <w:proofErr w:type="gramEnd"/>
                      </w:p>
                    </w:tc>
                  </w:tr>
                </w:tbl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431A6D" wp14:editId="18003FFB">
                  <wp:extent cx="9525" cy="9525"/>
                  <wp:effectExtent l="0" t="0" r="0" b="0"/>
                  <wp:docPr id="169" name="Picture 169" descr="http://wps.pearsoncustom.com/wps/media/objects/15735/16113152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ps.pearsoncustom.com/wps/media/objects/15735/16113152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D5" w:rsidRPr="00F14FD5" w:rsidTr="00F14FD5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5991DA" wp14:editId="1017E5F6">
                  <wp:extent cx="85725" cy="85725"/>
                  <wp:effectExtent l="0" t="0" r="0" b="0"/>
                  <wp:docPr id="170" name="Picture 170" descr="http://wps.pearsoncustom.com/wps/media/objects/15735/16113152/_skins_/P/places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ps.pearsoncustom.com/wps/media/objects/15735/16113152/_skins_/P/places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4FD5" w:rsidRPr="00F14FD5" w:rsidRDefault="00F14FD5" w:rsidP="00F1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3D3242" wp14:editId="1A17C337">
                  <wp:extent cx="85725" cy="85725"/>
                  <wp:effectExtent l="0" t="0" r="0" b="0"/>
                  <wp:docPr id="171" name="Picture 171" descr="End of Ques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End of Questio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FD5" w:rsidRPr="00F14FD5" w:rsidRDefault="00F14FD5" w:rsidP="00F14FD5">
      <w:pPr>
        <w:spacing w:after="240" w:line="180" w:lineRule="atLeast"/>
        <w:rPr>
          <w:rFonts w:ascii="Arial" w:eastAsia="Times New Roman" w:hAnsi="Arial" w:cs="Arial"/>
          <w:i/>
          <w:iCs/>
          <w:color w:val="777777"/>
          <w:sz w:val="17"/>
          <w:szCs w:val="17"/>
          <w:shd w:val="clear" w:color="auto" w:fill="FFFFFF"/>
        </w:rPr>
      </w:pPr>
    </w:p>
    <w:tbl>
      <w:tblPr>
        <w:tblW w:w="5000" w:type="pct"/>
        <w:tblCellSpacing w:w="0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9090"/>
        <w:gridCol w:w="135"/>
      </w:tblGrid>
      <w:tr w:rsidR="00F14FD5" w:rsidRPr="00F14FD5" w:rsidTr="00F14FD5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BDF48D" wp14:editId="509F1254">
                  <wp:extent cx="85725" cy="85725"/>
                  <wp:effectExtent l="0" t="0" r="0" b="0"/>
                  <wp:docPr id="172" name="Picture 172" descr="Questio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Questio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5BB89C" wp14:editId="3073B9C3">
                  <wp:extent cx="9525" cy="85725"/>
                  <wp:effectExtent l="0" t="0" r="0" b="0"/>
                  <wp:docPr id="173" name="Picture 173" descr="http://wps.pearsoncustom.com/wps/media/objects/15735/16113152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ps.pearsoncustom.com/wps/media/objects/15735/16113152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C62E62" wp14:editId="76F78545">
                  <wp:extent cx="85725" cy="85725"/>
                  <wp:effectExtent l="0" t="0" r="0" b="0"/>
                  <wp:docPr id="174" name="Picture 174" descr="http://wps.pearsoncustom.com/wps/media/objects/15735/16113152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ps.pearsoncustom.com/wps/media/objects/15735/16113152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D5" w:rsidRPr="00F14FD5" w:rsidTr="00F14FD5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EE4D3A" wp14:editId="0FE91E72">
                  <wp:extent cx="9525" cy="9525"/>
                  <wp:effectExtent l="0" t="0" r="0" b="0"/>
                  <wp:docPr id="175" name="Picture 175" descr="http://wps.pearsoncustom.com/wps/media/objects/15735/16113152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ps.pearsoncustom.com/wps/media/objects/15735/16113152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single" w:sz="6" w:space="0" w:color="DDDDDD"/>
              </w:tblBorders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  <w:tblDescription w:val="A display table contains a question with 5 answer choices. Each choice is associated with a radio button. You can choose only one answer."/>
            </w:tblPr>
            <w:tblGrid>
              <w:gridCol w:w="900"/>
              <w:gridCol w:w="8190"/>
            </w:tblGrid>
            <w:tr w:rsidR="00F14FD5" w:rsidRPr="00F14FD5">
              <w:trPr>
                <w:tblCellSpacing w:w="0" w:type="dxa"/>
                <w:jc w:val="center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FD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0158BED" wp14:editId="0D270F42">
                        <wp:extent cx="352425" cy="247650"/>
                        <wp:effectExtent l="0" t="0" r="9525" b="0"/>
                        <wp:docPr id="176" name="Picture 176" descr="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4FD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59999"/>
                      <w:sz w:val="24"/>
                      <w:szCs w:val="24"/>
                    </w:rPr>
                    <w:drawing>
                      <wp:inline distT="0" distB="0" distL="0" distR="0" wp14:anchorId="35A5E57B" wp14:editId="7775C777">
                        <wp:extent cx="371475" cy="133350"/>
                        <wp:effectExtent l="0" t="0" r="9525" b="0"/>
                        <wp:docPr id="177" name="Picture 177" descr="Open Hint for Question 4 in a new window">
                          <a:hlinkClick xmlns:a="http://schemas.openxmlformats.org/drawingml/2006/main" r:id="rId32" tgtFrame="&quot;Loading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Open Hint for Question 4 in a new window">
                                  <a:hlinkClick r:id="rId32" tgtFrame="&quot;Loading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FD5">
                    <w:rPr>
                      <w:rFonts w:ascii="Arial" w:eastAsia="Times New Roman" w:hAnsi="Arial" w:cs="Arial"/>
                      <w:b/>
                      <w:bCs/>
                      <w:color w:val="353534"/>
                      <w:sz w:val="18"/>
                      <w:szCs w:val="18"/>
                    </w:rPr>
                    <w:t>Color is an inherited trait in beetles. If brown beetles move into a population from a nearby island, which of the following statements is correct?</w:t>
                  </w:r>
                </w:p>
              </w:tc>
            </w:tr>
            <w:tr w:rsidR="00F14FD5" w:rsidRPr="00F14FD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"/>
                    <w:gridCol w:w="5705"/>
                  </w:tblGrid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62" type="#_x0000_t75" style="width:20.25pt;height:17.25pt" o:ole="">
                              <v:imagedata r:id="rId11" o:title=""/>
                            </v:shape>
                            <w:control r:id="rId33" w:name="DefaultOcxName15" w:shapeid="_x0000_i1462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Natural selection causes the frequency of the brown allele to increase.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61" type="#_x0000_t75" style="width:20.25pt;height:17.25pt" o:ole="">
                              <v:imagedata r:id="rId11" o:title=""/>
                            </v:shape>
                            <w:control r:id="rId34" w:name="DefaultOcxName16" w:shapeid="_x0000_i1461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Natural selection causes the frequency of the green allele to increase.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60" type="#_x0000_t75" style="width:20.25pt;height:17.25pt" o:ole="">
                              <v:imagedata r:id="rId11" o:title=""/>
                            </v:shape>
                            <w:control r:id="rId35" w:name="DefaultOcxName17" w:shapeid="_x0000_i1460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Gene flow causes the frequency of the green allele to increase.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59" type="#_x0000_t75" style="width:20.25pt;height:17.25pt" o:ole="">
                              <v:imagedata r:id="rId11" o:title=""/>
                            </v:shape>
                            <w:control r:id="rId36" w:name="DefaultOcxName18" w:shapeid="_x0000_i1459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This is an example of genetic drift.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58" type="#_x0000_t75" style="width:20.25pt;height:17.25pt" o:ole="">
                              <v:imagedata r:id="rId11" o:title=""/>
                            </v:shape>
                            <w:control r:id="rId37" w:name="DefaultOcxName19" w:shapeid="_x0000_i1458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Gene flow causes the frequency of the brown allele to increase.</w:t>
                        </w:r>
                      </w:p>
                    </w:tc>
                  </w:tr>
                </w:tbl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762D4C" wp14:editId="6E7C8108">
                  <wp:extent cx="9525" cy="9525"/>
                  <wp:effectExtent l="0" t="0" r="0" b="0"/>
                  <wp:docPr id="178" name="Picture 178" descr="http://wps.pearsoncustom.com/wps/media/objects/15735/16113152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ps.pearsoncustom.com/wps/media/objects/15735/16113152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D5" w:rsidRPr="00F14FD5" w:rsidTr="00F14FD5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B45E54" wp14:editId="158D5DEC">
                  <wp:extent cx="85725" cy="85725"/>
                  <wp:effectExtent l="0" t="0" r="0" b="0"/>
                  <wp:docPr id="179" name="Picture 179" descr="http://wps.pearsoncustom.com/wps/media/objects/15735/16113152/_skins_/P/places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ps.pearsoncustom.com/wps/media/objects/15735/16113152/_skins_/P/places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4FD5" w:rsidRPr="00F14FD5" w:rsidRDefault="00F14FD5" w:rsidP="00F1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938C50" wp14:editId="58289EB5">
                  <wp:extent cx="85725" cy="85725"/>
                  <wp:effectExtent l="0" t="0" r="0" b="0"/>
                  <wp:docPr id="180" name="Picture 180" descr="End of Questio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End of Questio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FD5" w:rsidRDefault="00F14FD5" w:rsidP="00F14FD5">
      <w:pPr>
        <w:spacing w:after="240" w:line="180" w:lineRule="atLeast"/>
        <w:rPr>
          <w:rFonts w:ascii="Arial" w:eastAsia="Times New Roman" w:hAnsi="Arial" w:cs="Arial"/>
          <w:i/>
          <w:iCs/>
          <w:color w:val="777777"/>
          <w:sz w:val="17"/>
          <w:szCs w:val="17"/>
          <w:shd w:val="clear" w:color="auto" w:fill="FFFFFF"/>
        </w:rPr>
      </w:pPr>
    </w:p>
    <w:p w:rsidR="00F14FD5" w:rsidRDefault="00F14FD5" w:rsidP="00F14FD5">
      <w:pPr>
        <w:spacing w:after="240" w:line="180" w:lineRule="atLeast"/>
        <w:rPr>
          <w:rFonts w:ascii="Arial" w:eastAsia="Times New Roman" w:hAnsi="Arial" w:cs="Arial"/>
          <w:i/>
          <w:iCs/>
          <w:color w:val="777777"/>
          <w:sz w:val="17"/>
          <w:szCs w:val="17"/>
          <w:shd w:val="clear" w:color="auto" w:fill="FFFFFF"/>
        </w:rPr>
      </w:pPr>
    </w:p>
    <w:p w:rsidR="00F14FD5" w:rsidRPr="00F14FD5" w:rsidRDefault="00F14FD5" w:rsidP="00F14FD5">
      <w:pPr>
        <w:spacing w:after="240" w:line="180" w:lineRule="atLeast"/>
        <w:rPr>
          <w:rFonts w:ascii="Arial" w:eastAsia="Times New Roman" w:hAnsi="Arial" w:cs="Arial"/>
          <w:i/>
          <w:iCs/>
          <w:color w:val="777777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777777"/>
          <w:sz w:val="17"/>
          <w:szCs w:val="17"/>
          <w:shd w:val="clear" w:color="auto" w:fill="FFFFFF"/>
        </w:rPr>
        <w:t xml:space="preserve">NEXT PAGE </w:t>
      </w:r>
      <w:r w:rsidRPr="00F14FD5">
        <w:rPr>
          <w:rFonts w:ascii="Arial" w:eastAsia="Times New Roman" w:hAnsi="Arial" w:cs="Arial"/>
          <w:i/>
          <w:iCs/>
          <w:color w:val="777777"/>
          <w:sz w:val="17"/>
          <w:szCs w:val="17"/>
          <w:shd w:val="clear" w:color="auto" w:fill="FFFFFF"/>
        </w:rPr>
        <w:sym w:font="Wingdings" w:char="F0E0"/>
      </w:r>
    </w:p>
    <w:tbl>
      <w:tblPr>
        <w:tblW w:w="5000" w:type="pct"/>
        <w:tblCellSpacing w:w="0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9090"/>
        <w:gridCol w:w="135"/>
      </w:tblGrid>
      <w:tr w:rsidR="00F14FD5" w:rsidRPr="00F14FD5" w:rsidTr="00F14FD5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7AC40F" wp14:editId="7C579D4A">
                  <wp:extent cx="85725" cy="85725"/>
                  <wp:effectExtent l="0" t="0" r="0" b="0"/>
                  <wp:docPr id="181" name="Picture 181" descr="Questio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Questio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C05BFA" wp14:editId="39A562B6">
                  <wp:extent cx="9525" cy="85725"/>
                  <wp:effectExtent l="0" t="0" r="0" b="0"/>
                  <wp:docPr id="182" name="Picture 182" descr="http://wps.pearsoncustom.com/wps/media/objects/15735/16113152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ps.pearsoncustom.com/wps/media/objects/15735/16113152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954848" wp14:editId="4A8870D4">
                  <wp:extent cx="85725" cy="85725"/>
                  <wp:effectExtent l="0" t="0" r="0" b="0"/>
                  <wp:docPr id="183" name="Picture 183" descr="http://wps.pearsoncustom.com/wps/media/objects/15735/16113152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ps.pearsoncustom.com/wps/media/objects/15735/16113152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D5" w:rsidRPr="00F14FD5" w:rsidTr="00F14FD5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902D06B" wp14:editId="4AEC424F">
                  <wp:extent cx="9525" cy="9525"/>
                  <wp:effectExtent l="0" t="0" r="0" b="0"/>
                  <wp:docPr id="184" name="Picture 184" descr="http://wps.pearsoncustom.com/wps/media/objects/15735/16113152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ps.pearsoncustom.com/wps/media/objects/15735/16113152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single" w:sz="6" w:space="0" w:color="DDDDDD"/>
              </w:tblBorders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  <w:tblDescription w:val="A display table contains a question with 5 answer choices. Each choice is associated with a radio button. You can choose only one answer."/>
            </w:tblPr>
            <w:tblGrid>
              <w:gridCol w:w="900"/>
              <w:gridCol w:w="8190"/>
            </w:tblGrid>
            <w:tr w:rsidR="00F14FD5" w:rsidRPr="00F14FD5">
              <w:trPr>
                <w:tblCellSpacing w:w="0" w:type="dxa"/>
                <w:jc w:val="center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FD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C0276AF" wp14:editId="52270E15">
                        <wp:extent cx="352425" cy="247650"/>
                        <wp:effectExtent l="0" t="0" r="9525" b="0"/>
                        <wp:docPr id="185" name="Picture 185" descr="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4FD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59999"/>
                      <w:sz w:val="24"/>
                      <w:szCs w:val="24"/>
                    </w:rPr>
                    <w:drawing>
                      <wp:inline distT="0" distB="0" distL="0" distR="0" wp14:anchorId="458FDAEF" wp14:editId="144CD0C3">
                        <wp:extent cx="371475" cy="133350"/>
                        <wp:effectExtent l="0" t="0" r="9525" b="0"/>
                        <wp:docPr id="186" name="Picture 186" descr="Open Hint for Question 5 in a new window">
                          <a:hlinkClick xmlns:a="http://schemas.openxmlformats.org/drawingml/2006/main" r:id="rId39" tgtFrame="&quot;Loading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Open Hint for Question 5 in a new window">
                                  <a:hlinkClick r:id="rId39" tgtFrame="&quot;Loading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FD5">
                    <w:rPr>
                      <w:rFonts w:ascii="Arial" w:eastAsia="Times New Roman" w:hAnsi="Arial" w:cs="Arial"/>
                      <w:b/>
                      <w:bCs/>
                      <w:color w:val="353534"/>
                      <w:sz w:val="18"/>
                      <w:szCs w:val="18"/>
                    </w:rPr>
                    <w:t>Remember that color is an inherited trait in beetles. Which of the following is an example of natural selection?</w:t>
                  </w:r>
                </w:p>
              </w:tc>
            </w:tr>
            <w:tr w:rsidR="00F14FD5" w:rsidRPr="00F14FD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"/>
                    <w:gridCol w:w="7344"/>
                  </w:tblGrid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57" type="#_x0000_t75" style="width:20.25pt;height:17.25pt" o:ole="">
                              <v:imagedata r:id="rId11" o:title=""/>
                            </v:shape>
                            <w:control r:id="rId40" w:name="DefaultOcxName20" w:shapeid="_x0000_i1457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 storm kills more green beetles than brown beetles by chance.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56" type="#_x0000_t75" style="width:20.25pt;height:17.25pt" o:ole="">
                              <v:imagedata r:id="rId11" o:title=""/>
                            </v:shape>
                            <w:control r:id="rId41" w:name="DefaultOcxName21" w:shapeid="_x0000_i1456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Green beetles and brown beetles always leave the same number of </w:t>
                        </w:r>
                        <w:proofErr w:type="gramStart"/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offspring</w:t>
                        </w:r>
                        <w:proofErr w:type="gramEnd"/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55" type="#_x0000_t75" style="width:20.25pt;height:17.25pt" o:ole="">
                              <v:imagedata r:id="rId11" o:title=""/>
                            </v:shape>
                            <w:control r:id="rId42" w:name="DefaultOcxName22" w:shapeid="_x0000_i1455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Green beetles migrate out of the population.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54" type="#_x0000_t75" style="width:20.25pt;height:17.25pt" o:ole="">
                              <v:imagedata r:id="rId11" o:title=""/>
                            </v:shape>
                            <w:control r:id="rId43" w:name="DefaultOcxName23" w:shapeid="_x0000_i1454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Green beetles leave more offspring than brown beetles because they are better at finding food.</w:t>
                        </w:r>
                      </w:p>
                    </w:tc>
                  </w:tr>
                  <w:tr w:rsidR="00F14FD5" w:rsidRPr="00F14FD5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53" type="#_x0000_t75" style="width:20.25pt;height:17.25pt" o:ole="">
                              <v:imagedata r:id="rId11" o:title=""/>
                            </v:shape>
                            <w:control r:id="rId44" w:name="DefaultOcxName24" w:shapeid="_x0000_i1453"/>
                          </w:object>
                        </w:r>
                        <w:r w:rsidRPr="00F14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14FD5" w:rsidRPr="00F14FD5" w:rsidRDefault="00F14FD5" w:rsidP="00F14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4FD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Green beetles migrate out of the population, and brown beetles migrate into the population.</w:t>
                        </w:r>
                      </w:p>
                    </w:tc>
                  </w:tr>
                </w:tbl>
                <w:p w:rsidR="00F14FD5" w:rsidRPr="00F14FD5" w:rsidRDefault="00F14FD5" w:rsidP="00F14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C88D43" wp14:editId="4421867B">
                  <wp:extent cx="9525" cy="9525"/>
                  <wp:effectExtent l="0" t="0" r="0" b="0"/>
                  <wp:docPr id="187" name="Picture 187" descr="http://wps.pearsoncustom.com/wps/media/objects/15735/16113152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ps.pearsoncustom.com/wps/media/objects/15735/16113152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D5" w:rsidRPr="00F14FD5" w:rsidTr="00F14FD5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E00C2C" wp14:editId="223C88B8">
                  <wp:extent cx="85725" cy="85725"/>
                  <wp:effectExtent l="0" t="0" r="0" b="0"/>
                  <wp:docPr id="188" name="Picture 188" descr="http://wps.pearsoncustom.com/wps/media/objects/15735/16113152/_skins_/P/places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ps.pearsoncustom.com/wps/media/objects/15735/16113152/_skins_/P/places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4FD5" w:rsidRPr="00F14FD5" w:rsidRDefault="00F14FD5" w:rsidP="00F1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3FBCBD" wp14:editId="61160E03">
                  <wp:extent cx="85725" cy="85725"/>
                  <wp:effectExtent l="0" t="0" r="0" b="0"/>
                  <wp:docPr id="189" name="Picture 189" descr="End of Questio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End of Questio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FD5" w:rsidRPr="00F14FD5" w:rsidRDefault="00F14FD5" w:rsidP="00F14FD5">
      <w:pPr>
        <w:spacing w:after="240" w:line="180" w:lineRule="atLeast"/>
        <w:rPr>
          <w:rFonts w:ascii="Arial" w:eastAsia="Times New Roman" w:hAnsi="Arial" w:cs="Arial"/>
          <w:i/>
          <w:iCs/>
          <w:color w:val="777777"/>
          <w:sz w:val="17"/>
          <w:szCs w:val="17"/>
          <w:shd w:val="clear" w:color="auto" w:fill="FFFFFF"/>
        </w:rPr>
      </w:pPr>
    </w:p>
    <w:tbl>
      <w:tblPr>
        <w:tblpPr w:leftFromText="45" w:rightFromText="45" w:vertAnchor="text" w:tblpXSpec="right" w:tblpYSpec="center"/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3068"/>
      </w:tblGrid>
      <w:tr w:rsidR="00F14FD5" w:rsidRPr="00F14FD5" w:rsidTr="00F14FD5">
        <w:trPr>
          <w:tblCellSpacing w:w="0" w:type="dxa"/>
        </w:trPr>
        <w:tc>
          <w:tcPr>
            <w:tcW w:w="0" w:type="auto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b/>
                <w:bCs/>
                <w:noProof/>
                <w:color w:val="559999"/>
                <w:sz w:val="24"/>
                <w:szCs w:val="24"/>
              </w:rPr>
              <w:drawing>
                <wp:inline distT="0" distB="0" distL="0" distR="0" wp14:anchorId="203886D0" wp14:editId="4F3BC789">
                  <wp:extent cx="1628775" cy="257175"/>
                  <wp:effectExtent l="0" t="0" r="9525" b="9525"/>
                  <wp:docPr id="190" name="Picture 190" descr="Clear Answers/Start Over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Clear Answers/Start Over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14FD5" w:rsidRPr="00F14FD5" w:rsidRDefault="00F14FD5" w:rsidP="00F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2" type="#_x0000_t75" style="width:135pt;height:20.25pt" o:ole="">
                  <v:imagedata r:id="rId47" o:title=""/>
                </v:shape>
                <w:control r:id="rId48" w:name="DefaultOcxName25" w:shapeid="_x0000_i1452"/>
              </w:object>
            </w:r>
          </w:p>
        </w:tc>
      </w:tr>
    </w:tbl>
    <w:p w:rsidR="00F14FD5" w:rsidRPr="00F14FD5" w:rsidRDefault="00F14FD5" w:rsidP="00F14F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4FD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14FD5" w:rsidRDefault="00F14FD5" w:rsidP="00F14FD5"/>
    <w:p w:rsidR="005C29AB" w:rsidRDefault="005C29AB"/>
    <w:p w:rsidR="005C29AB" w:rsidRDefault="005C29AB"/>
    <w:sectPr w:rsidR="005C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46C9"/>
    <w:multiLevelType w:val="hybridMultilevel"/>
    <w:tmpl w:val="5254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AB"/>
    <w:rsid w:val="000A1413"/>
    <w:rsid w:val="003A7537"/>
    <w:rsid w:val="005C29AB"/>
    <w:rsid w:val="00653EE3"/>
    <w:rsid w:val="00F1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C6B6"/>
  <w15:chartTrackingRefBased/>
  <w15:docId w15:val="{AB2B13D8-11BC-4533-B94F-6BC61EA8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9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hyperlink" Target="http://wps.pearsoncustom.com/pls_1269930281_campbell_biology_hcc/245/62952/16115850.cw/hint/2/index.html" TargetMode="External"/><Relationship Id="rId26" Type="http://schemas.openxmlformats.org/officeDocument/2006/relationships/control" Target="activeX/activeX11.xml"/><Relationship Id="rId39" Type="http://schemas.openxmlformats.org/officeDocument/2006/relationships/hyperlink" Target="http://wps.pearsoncustom.com/pls_1269930281_campbell_biology_hcc/245/62952/16115853.cw/hint/5/index.html" TargetMode="Externa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image" Target="media/image10.wmf"/><Relationship Id="rId50" Type="http://schemas.openxmlformats.org/officeDocument/2006/relationships/theme" Target="theme/theme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4.xml"/><Relationship Id="rId11" Type="http://schemas.openxmlformats.org/officeDocument/2006/relationships/image" Target="media/image4.wmf"/><Relationship Id="rId24" Type="http://schemas.openxmlformats.org/officeDocument/2006/relationships/image" Target="media/image6.gif"/><Relationship Id="rId32" Type="http://schemas.openxmlformats.org/officeDocument/2006/relationships/hyperlink" Target="http://wps.pearsoncustom.com/pls_1269930281_campbell_biology_hcc/245/62952/16115852.cw/hint/4/index.html" TargetMode="External"/><Relationship Id="rId37" Type="http://schemas.openxmlformats.org/officeDocument/2006/relationships/control" Target="activeX/activeX20.xml"/><Relationship Id="rId40" Type="http://schemas.openxmlformats.org/officeDocument/2006/relationships/control" Target="activeX/activeX21.xml"/><Relationship Id="rId45" Type="http://schemas.openxmlformats.org/officeDocument/2006/relationships/hyperlink" Target="http://wps.pearsoncustom.com/pls_1269930281_campbell_biology_hcc/245/62952/16115848.cw/content/index.html#topofpage" TargetMode="External"/><Relationship Id="rId5" Type="http://schemas.openxmlformats.org/officeDocument/2006/relationships/hyperlink" Target="http://media.pearsoncmg.com/bc/bc_0media_bio/bioflix/bioflix.htm?8apevolution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control" Target="activeX/activeX6.xml"/><Relationship Id="rId31" Type="http://schemas.openxmlformats.org/officeDocument/2006/relationships/image" Target="media/image7.gif"/><Relationship Id="rId44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hyperlink" Target="http://wps.pearsoncustom.com/pls_1269930281_campbell_biology_hcc/245/62952/16115849.cw/hint/1/index.html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6.xml"/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gif"/><Relationship Id="rId25" Type="http://schemas.openxmlformats.org/officeDocument/2006/relationships/hyperlink" Target="http://wps.pearsoncustom.com/pls_1269930281_campbell_biology_hcc/245/62952/16115851.cw/hint/3/index.html" TargetMode="External"/><Relationship Id="rId33" Type="http://schemas.openxmlformats.org/officeDocument/2006/relationships/control" Target="activeX/activeX16.xml"/><Relationship Id="rId38" Type="http://schemas.openxmlformats.org/officeDocument/2006/relationships/image" Target="media/image8.gif"/><Relationship Id="rId46" Type="http://schemas.openxmlformats.org/officeDocument/2006/relationships/image" Target="media/image9.gif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hyperlink" Target="http://wps.pearsoncustom.com/pls_1269930281_campbell_biology_hcc/245/62952/16115848.cw/content/index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2019-03-28T22:57:00Z</dcterms:created>
  <dcterms:modified xsi:type="dcterms:W3CDTF">2019-03-28T23:13:00Z</dcterms:modified>
</cp:coreProperties>
</file>