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51B0" w:rsidRDefault="00E0287D">
      <w:pPr>
        <w:pStyle w:val="Heading1"/>
        <w:contextualSpacing w:val="0"/>
      </w:pPr>
      <w:bookmarkStart w:id="0" w:name="_GoBack"/>
      <w:bookmarkEnd w:id="0"/>
      <w:r>
        <w:rPr>
          <w:sz w:val="32"/>
          <w:szCs w:val="32"/>
        </w:rPr>
        <w:t>AP Biology Mini Poster Grading Rubric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 _____________</w:t>
      </w:r>
    </w:p>
    <w:p w:rsidR="008351B0" w:rsidRDefault="00E0287D">
      <w:pPr>
        <w:spacing w:after="0"/>
        <w:contextualSpacing w:val="0"/>
      </w:pPr>
      <w:r>
        <w:t xml:space="preserve">Here is how points will be assigned for labs written up using the given format. </w:t>
      </w:r>
    </w:p>
    <w:p w:rsidR="008351B0" w:rsidRDefault="008351B0">
      <w:pPr>
        <w:spacing w:after="0"/>
        <w:contextualSpacing w:val="0"/>
      </w:pPr>
    </w:p>
    <w:tbl>
      <w:tblPr>
        <w:tblStyle w:val="a"/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3"/>
        <w:gridCol w:w="2550"/>
        <w:gridCol w:w="3705"/>
        <w:gridCol w:w="1755"/>
        <w:gridCol w:w="1800"/>
      </w:tblGrid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Advanced: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 xml:space="preserve">15 - 14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points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Proficient: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 xml:space="preserve">13 - 12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points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Partially Proficient: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11 - 9 points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Novice: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 xml:space="preserve">8 - 0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points</w:t>
            </w: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Introduction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Introduction is thorough, connecting the material of the course to the activity of the lab (“Why are we doing this lab in this unit?”). 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or more properly formatted citations are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to maintain living specimens (if used)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introduction provides the reader with key terms.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 least 2, properly formatted parenthetical citations from 2 different sources are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underlying biological concept of the lab mentioned and is clearly explained.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 and conclusion sentence is included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Scientific name of the organism(s) is/are used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 Introduction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deviates from the “Proficient” criteria in two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Introduction deviates from “Proficient” criteria in three or more aspects.</w:t>
            </w:r>
          </w:p>
          <w:p w:rsidR="008351B0" w:rsidRDefault="008351B0" w:rsidP="000903F5">
            <w:pPr>
              <w:spacing w:line="240" w:lineRule="auto"/>
              <w:contextualSpacing w:val="0"/>
              <w:jc w:val="both"/>
            </w:pPr>
          </w:p>
          <w:p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Research Question/ Hypothesis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Rationale is provided for research question by referencing background information (at least one properly formatted citation is required).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Use research (at least one properly formatted citation) to justify use of chosen independent variable.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Research Question is stated</w:t>
            </w:r>
          </w:p>
          <w:p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Testable Hypothesis is correctly stated and is justified.</w:t>
            </w:r>
          </w:p>
          <w:p w:rsidR="008351B0" w:rsidRDefault="00E0287D" w:rsidP="000903F5">
            <w:pPr>
              <w:spacing w:after="120" w:line="240" w:lineRule="auto"/>
              <w:contextualSpacing w:val="0"/>
              <w:jc w:val="both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Independent and dependent variables are explicitly identified within hypothesis.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 Hypothesis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deviates from the “Proficient” criteria in two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Hypothesis deviates from “Proficient” criteria in three or more aspects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Hypothesis is not testable</w:t>
            </w:r>
          </w:p>
          <w:p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Materials &amp;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Procedure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Materials: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Materials are complete and written in paragraph form.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Concentration of chemical reagents used (when known) are provided 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Volumes of apparatus are provided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Procedure: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clearly written in paragraph form to be easily followed by a peer.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concisely written using third person past tense.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Concentration of chemical reagents used (when known) are provided 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Constants (3 or more) are clearly identified.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Includes multiple trials when applicable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Materials: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Materials are complete (according to lab report guidelines) and written in list form.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Amount of substances used, scientific names of organisms are named, appropriate names of lab equipment, specific measurements required, etc. are provided.</w:t>
            </w: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Procedure: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clearly written in list form to be easily followed by a peer.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Amount of substances used, scientific names of organisms are named, appropriate names of lab equipment, specific measurements required, etc. are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Constants (generally at least 2) are clearly identified.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Control group (generally at least one) is identified. 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Experimental group(s) is/are identified.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Labeled diagram or labeled photo is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procedure allows for the collection of “sufficient relevant data”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 is safe and ethical.</w:t>
            </w:r>
          </w:p>
          <w:p w:rsidR="008351B0" w:rsidRDefault="008351B0" w:rsidP="000903F5">
            <w:pPr>
              <w:spacing w:after="120" w:line="240" w:lineRule="auto"/>
              <w:contextualSpacing w:val="0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Materials list has 2 or more errors or omissions in specific amounts, scientific names of organisms, names of lab equipment, specific measurements required, etc.</w:t>
            </w: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Procedure deviates from “Proficient” criteria in three aspects.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Materials are incomplete</w:t>
            </w: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 materials mentioned will result in less than 8 points.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Procedure deviates from “Proficient” criteria in four or more aspects.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8351B0" w:rsidP="000903F5">
            <w:pPr>
              <w:spacing w:line="240" w:lineRule="auto"/>
              <w:contextualSpacing w:val="0"/>
            </w:pPr>
          </w:p>
          <w:p w:rsidR="008351B0" w:rsidRDefault="008351B0" w:rsidP="000903F5">
            <w:pPr>
              <w:spacing w:line="240" w:lineRule="auto"/>
              <w:contextualSpacing w:val="0"/>
            </w:pP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lastRenderedPageBreak/>
              <w:t>Results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written description of both qualitative and quantitative results.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elements (tables, graphs, etc.) in the data section are explained with two or more descriptive sentence. (Caption)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written description of results.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includes data table and graph.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tables, graphs, drawings, and calculations adhere to lab report guidelines (title correctly written, labels on axis, etc.)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Relevant analysis of data is demonstrated.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elements (tables, graphs, etc.) in the data section are explained with at least one descriptive sentence. (Caption)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Results section deviates from “Proficient” criteria in two aspects.</w:t>
            </w:r>
          </w:p>
          <w:p w:rsidR="008351B0" w:rsidRDefault="008351B0" w:rsidP="000903F5">
            <w:pPr>
              <w:spacing w:line="240" w:lineRule="auto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Results section deviates from “Proficient” criteria in three or more aspects.</w:t>
            </w: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does not include at least one graph and one data table</w:t>
            </w: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Discussion 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Conclusions: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Discussion of limitations of the experiment is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Discussion of unexpected results is provided (when applicable).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Applicability of the conclusions of this experiment to more than two situations is provided.</w:t>
            </w:r>
          </w:p>
          <w:p w:rsidR="008351B0" w:rsidRDefault="008351B0" w:rsidP="000903F5">
            <w:pPr>
              <w:spacing w:line="240" w:lineRule="auto"/>
              <w:contextualSpacing w:val="0"/>
            </w:pP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Experimental Evaluation: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Suggestions for future avenues of research are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Depth of discussion goes beyond requirements listed in “Proficient”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Conclusions: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Accept or reject hypothesis using data to support your explanation.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 connection is made between hypothesis and data collected.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Clear connection is made between the lab activity and the understandings of the unit/course.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Applicability of the conclusions of this experiment to other situations is provided.</w:t>
            </w:r>
          </w:p>
          <w:p w:rsidR="008351B0" w:rsidRDefault="008351B0" w:rsidP="000903F5">
            <w:pPr>
              <w:spacing w:line="240" w:lineRule="auto"/>
              <w:contextualSpacing w:val="0"/>
            </w:pP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Experimental Evaluation: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Statement of confidence in the experiment is provided and justified. 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Identification and discussion of sources of error is provided.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Recommendations for refining the experiment are provided.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Conclusion deviates from “Proficient” criteria in two aspects</w:t>
            </w: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Experimental evaluation deviates from “Proficient” criteria in two aspects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Conclusion deviates from “Proficient” criteria in three or more aspects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Experimental evaluation deviates from “Proficient” criteria in three or more aspects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b/>
                <w:i/>
                <w:sz w:val="16"/>
                <w:szCs w:val="16"/>
              </w:rPr>
              <w:t>Aesthetics: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_______ pts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demonstrates no errors in spelling, grammar, and consistent design considerations (formatting, spacing, etc.)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Scientific names for organisms are used in title when applicable.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or more references from different sources are used.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demonstrates proper spelling, grammar, and consistent design considerations (formatting, spacing, etc.)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Title, headings and page numbers are included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Descriptive title includes independent and dependent variables, and organisms (when applicable).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Report adheres to APA citation conventions in-text and in the reference section (bibliography/works cited).</w:t>
            </w:r>
          </w:p>
          <w:p w:rsidR="008351B0" w:rsidRDefault="00E0287D" w:rsidP="000903F5">
            <w:pPr>
              <w:spacing w:after="120" w:line="240" w:lineRule="auto"/>
              <w:contextualSpacing w:val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⇫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 references from two different sources are used.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demonstrates 2-4 notable issues with regard to proper spelling, grammar, and consistent design considerations (formatting, spacing, etc.)</w:t>
            </w:r>
          </w:p>
          <w:p w:rsidR="008351B0" w:rsidRDefault="008351B0" w:rsidP="000903F5">
            <w:pPr>
              <w:spacing w:line="240" w:lineRule="auto"/>
              <w:contextualSpacing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demonstrates more than 5 notable issues with regard to spelling, grammar, and design considerations (formatting, spacing, etc.).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:rsidR="008351B0" w:rsidRDefault="008351B0" w:rsidP="000903F5">
            <w:pPr>
              <w:spacing w:after="0" w:line="240" w:lineRule="auto"/>
              <w:contextualSpacing w:val="0"/>
            </w:pPr>
          </w:p>
          <w:p w:rsidR="008351B0" w:rsidRDefault="00E0287D" w:rsidP="000903F5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 Report does not adhere to APA citation conventions in-text and in the reference section.</w:t>
            </w:r>
          </w:p>
        </w:tc>
      </w:tr>
      <w:tr w:rsidR="008351B0">
        <w:tc>
          <w:tcPr>
            <w:tcW w:w="1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Advanced</w:t>
            </w:r>
          </w:p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90 - 84 pts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Proficient</w:t>
            </w:r>
          </w:p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83 - 72 pts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Partially Proficient</w:t>
            </w:r>
          </w:p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71 - 54 pts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Novice</w:t>
            </w:r>
          </w:p>
          <w:p w:rsidR="008351B0" w:rsidRDefault="00E0287D" w:rsidP="000903F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 pts and below</w:t>
            </w:r>
          </w:p>
        </w:tc>
      </w:tr>
    </w:tbl>
    <w:p w:rsidR="008351B0" w:rsidRDefault="008351B0">
      <w:pPr>
        <w:contextualSpacing w:val="0"/>
      </w:pPr>
    </w:p>
    <w:p w:rsidR="008351B0" w:rsidRDefault="00E0287D">
      <w:pPr>
        <w:contextualSpacing w:val="0"/>
      </w:pPr>
      <w:r>
        <w:rPr>
          <w:b/>
          <w:sz w:val="20"/>
          <w:szCs w:val="20"/>
        </w:rPr>
        <w:t>Student Self-Evaluation: _______ pts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Teacher Evaluation: _______ pts</w:t>
      </w:r>
    </w:p>
    <w:p w:rsidR="008351B0" w:rsidRDefault="00E0287D">
      <w:pPr>
        <w:contextualSpacing w:val="0"/>
      </w:pPr>
      <w:r>
        <w:rPr>
          <w:b/>
          <w:sz w:val="20"/>
          <w:szCs w:val="20"/>
        </w:rPr>
        <w:t>Teacher Comments:</w:t>
      </w:r>
    </w:p>
    <w:sectPr w:rsidR="008351B0">
      <w:pgSz w:w="12240" w:h="15840"/>
      <w:pgMar w:top="36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B0"/>
    <w:rsid w:val="000903F5"/>
    <w:rsid w:val="002E3629"/>
    <w:rsid w:val="008351B0"/>
    <w:rsid w:val="00E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5301E-7D10-4631-A9BE-3F93A59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100"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Quicksand" w:eastAsia="Quicksand" w:hAnsi="Quicksand" w:cs="Quicksand"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Darconte, Alyson, Ms., CIV, OSD/DoDEA-Europe</dc:creator>
  <cp:lastModifiedBy>Susan Phillips</cp:lastModifiedBy>
  <cp:revision>2</cp:revision>
  <cp:lastPrinted>2015-11-06T09:55:00Z</cp:lastPrinted>
  <dcterms:created xsi:type="dcterms:W3CDTF">2017-10-29T22:40:00Z</dcterms:created>
  <dcterms:modified xsi:type="dcterms:W3CDTF">2017-10-29T22:40:00Z</dcterms:modified>
</cp:coreProperties>
</file>