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14A90" w:rsidRDefault="00814A90">
      <w:r w:rsidRPr="00066DE8">
        <w:rPr>
          <w:b/>
          <w:sz w:val="24"/>
          <w:szCs w:val="24"/>
        </w:rPr>
        <w:t xml:space="preserve"> </w:t>
      </w:r>
      <w:r w:rsidR="00066DE8">
        <w:rPr>
          <w:b/>
          <w:sz w:val="24"/>
          <w:szCs w:val="24"/>
        </w:rPr>
        <w:t xml:space="preserve">More </w:t>
      </w:r>
      <w:r w:rsidRPr="00066DE8">
        <w:rPr>
          <w:b/>
          <w:sz w:val="24"/>
          <w:szCs w:val="24"/>
        </w:rPr>
        <w:t>Graphing- AP Bio</w:t>
      </w:r>
      <w:r w:rsidR="00066DE8">
        <w:tab/>
      </w:r>
      <w:r w:rsidR="00066DE8">
        <w:tab/>
      </w:r>
      <w:r>
        <w:t xml:space="preserve">Name______________________________ </w:t>
      </w:r>
      <w:proofErr w:type="spellStart"/>
      <w:r>
        <w:t>Blk</w:t>
      </w:r>
      <w:proofErr w:type="spellEnd"/>
      <w:r>
        <w:t xml:space="preserve"> _____ # ______</w:t>
      </w:r>
    </w:p>
    <w:p w:rsidR="00066DE8" w:rsidRPr="00066DE8" w:rsidRDefault="00814A90" w:rsidP="00066DE8">
      <w:r w:rsidRPr="00814A90">
        <w:rPr>
          <w:b/>
        </w:rPr>
        <w:t>Box and Whisker</w:t>
      </w:r>
      <w:r w:rsidR="00066DE8">
        <w:rPr>
          <w:b/>
        </w:rPr>
        <w:t xml:space="preserve"> plot</w:t>
      </w:r>
      <w:r>
        <w:t xml:space="preserve">- more complex because they display more detail. </w:t>
      </w:r>
      <w:r w:rsidR="00066DE8" w:rsidRPr="00066DE8">
        <w:t>A box and whisker plot is a way of summarizing a set of data measured on an interval scale. It is often used in explanatory data analysis. This type of graph is used to show the shape of the distribution, its central value, and its variability.</w:t>
      </w:r>
    </w:p>
    <w:p w:rsidR="00066DE8" w:rsidRPr="00066DE8" w:rsidRDefault="00066DE8" w:rsidP="00066DE8">
      <w:r w:rsidRPr="00066DE8">
        <w:t>In a box and whisker plot:</w:t>
      </w:r>
    </w:p>
    <w:p w:rsidR="00066DE8" w:rsidRPr="00066DE8" w:rsidRDefault="00066DE8" w:rsidP="00066DE8">
      <w:pPr>
        <w:numPr>
          <w:ilvl w:val="0"/>
          <w:numId w:val="1"/>
        </w:numPr>
      </w:pPr>
      <w:r w:rsidRPr="00066DE8">
        <w:t>the ends of the box are the upper and lower quartiles, so the box spans the </w:t>
      </w:r>
      <w:hyperlink r:id="rId5" w:anchor="interquartile" w:history="1">
        <w:r w:rsidRPr="00066DE8">
          <w:rPr>
            <w:rStyle w:val="Hyperlink"/>
          </w:rPr>
          <w:t>interquartile range</w:t>
        </w:r>
      </w:hyperlink>
    </w:p>
    <w:p w:rsidR="00066DE8" w:rsidRPr="00066DE8" w:rsidRDefault="00066DE8" w:rsidP="00066DE8">
      <w:pPr>
        <w:numPr>
          <w:ilvl w:val="0"/>
          <w:numId w:val="1"/>
        </w:numPr>
      </w:pPr>
      <w:r w:rsidRPr="00066DE8">
        <w:t>the median is marked by a vertical line inside the box</w:t>
      </w:r>
    </w:p>
    <w:p w:rsidR="00066DE8" w:rsidRPr="00066DE8" w:rsidRDefault="00066DE8" w:rsidP="00066DE8">
      <w:pPr>
        <w:numPr>
          <w:ilvl w:val="0"/>
          <w:numId w:val="1"/>
        </w:numPr>
      </w:pPr>
      <w:proofErr w:type="gramStart"/>
      <w:r w:rsidRPr="00066DE8">
        <w:t>the</w:t>
      </w:r>
      <w:proofErr w:type="gramEnd"/>
      <w:r w:rsidRPr="00066DE8">
        <w:t xml:space="preserve"> whiskers are the two lines outside the box that extend to the highest and lowest observations. </w:t>
      </w:r>
    </w:p>
    <w:p w:rsidR="00066DE8" w:rsidRDefault="00814A90">
      <w:r w:rsidRPr="00D577F5">
        <w:rPr>
          <w:u w:val="single"/>
        </w:rPr>
        <w:t>Although it’s not likely you will have to construct one of these on an exam</w:t>
      </w:r>
      <w:r>
        <w:t xml:space="preserve"> (or AP Exam) from a given set of data, it is likely there will be question(s) in which you will have to analyze data when given a B &amp; W graph</w:t>
      </w:r>
      <w:r>
        <w:t>.</w:t>
      </w:r>
    </w:p>
    <w:p w:rsidR="00814A90" w:rsidRDefault="00066DE8">
      <w:r>
        <w:rPr>
          <w:noProof/>
        </w:rPr>
        <w:drawing>
          <wp:inline distT="0" distB="0" distL="0" distR="0" wp14:anchorId="217019ED" wp14:editId="146B413C">
            <wp:extent cx="1914525" cy="3590925"/>
            <wp:effectExtent l="0" t="0" r="952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1914525" cy="3590925"/>
                    </a:xfrm>
                    <a:prstGeom prst="rect">
                      <a:avLst/>
                    </a:prstGeom>
                  </pic:spPr>
                </pic:pic>
              </a:graphicData>
            </a:graphic>
          </wp:inline>
        </w:drawing>
      </w:r>
    </w:p>
    <w:p w:rsidR="00814A90" w:rsidRPr="00015A8A" w:rsidRDefault="00814A90" w:rsidP="00814A90">
      <w:pPr>
        <w:rPr>
          <w:b/>
        </w:rPr>
      </w:pPr>
      <w:r w:rsidRPr="00015A8A">
        <w:rPr>
          <w:b/>
        </w:rPr>
        <w:t xml:space="preserve">Before you begin, watch this video: </w:t>
      </w:r>
      <w:hyperlink r:id="rId7" w:history="1">
        <w:r w:rsidRPr="00015A8A">
          <w:rPr>
            <w:rStyle w:val="Hyperlink"/>
            <w:b/>
          </w:rPr>
          <w:t>https://www.youtube.com/watch?v=b2C9I8HuCe4</w:t>
        </w:r>
      </w:hyperlink>
    </w:p>
    <w:p w:rsidR="00814A90" w:rsidRPr="00015A8A" w:rsidRDefault="00814A90" w:rsidP="00814A90">
      <w:pPr>
        <w:rPr>
          <w:b/>
        </w:rPr>
      </w:pPr>
      <w:r w:rsidRPr="00015A8A">
        <w:rPr>
          <w:b/>
        </w:rPr>
        <w:t xml:space="preserve">There are more good videos on </w:t>
      </w:r>
      <w:proofErr w:type="spellStart"/>
      <w:r w:rsidRPr="00015A8A">
        <w:rPr>
          <w:b/>
        </w:rPr>
        <w:t>youtube</w:t>
      </w:r>
      <w:proofErr w:type="spellEnd"/>
      <w:r w:rsidRPr="00015A8A">
        <w:rPr>
          <w:b/>
        </w:rPr>
        <w:t xml:space="preserve">, if needed. </w:t>
      </w:r>
    </w:p>
    <w:p w:rsidR="00015A8A" w:rsidRDefault="00015A8A" w:rsidP="00015A8A">
      <w:r w:rsidRPr="00015A8A">
        <w:rPr>
          <w:b/>
        </w:rPr>
        <w:t xml:space="preserve">This site also explains it well: </w:t>
      </w:r>
      <w:r>
        <w:t xml:space="preserve"> </w:t>
      </w:r>
      <w:hyperlink r:id="rId8" w:history="1">
        <w:r w:rsidRPr="001638E0">
          <w:rPr>
            <w:rStyle w:val="Hyperlink"/>
          </w:rPr>
          <w:t>http://www.purplemath.com/modules/boxwhisk.htm</w:t>
        </w:r>
      </w:hyperlink>
      <w:r>
        <w:t xml:space="preserve"> </w:t>
      </w:r>
    </w:p>
    <w:p w:rsidR="00015A8A" w:rsidRPr="00015A8A" w:rsidRDefault="00015A8A" w:rsidP="00015A8A">
      <w:pPr>
        <w:rPr>
          <w:i/>
        </w:rPr>
      </w:pPr>
      <w:r>
        <w:rPr>
          <w:i/>
        </w:rPr>
        <w:t>*</w:t>
      </w:r>
      <w:r w:rsidRPr="00015A8A">
        <w:rPr>
          <w:i/>
        </w:rPr>
        <w:t>See back of page for questions</w:t>
      </w:r>
    </w:p>
    <w:p w:rsidR="00814A90" w:rsidRDefault="00814A90" w:rsidP="00814A90">
      <w:pPr>
        <w:rPr>
          <w:b/>
          <w:sz w:val="32"/>
          <w:szCs w:val="32"/>
        </w:rPr>
      </w:pPr>
      <w:bookmarkStart w:id="0" w:name="_GoBack"/>
      <w:bookmarkEnd w:id="0"/>
    </w:p>
    <w:p w:rsidR="00814A90" w:rsidRPr="00D577F5" w:rsidRDefault="00814A90" w:rsidP="00814A90">
      <w:pPr>
        <w:rPr>
          <w:b/>
          <w:sz w:val="28"/>
          <w:szCs w:val="28"/>
        </w:rPr>
      </w:pPr>
      <w:r w:rsidRPr="00D577F5">
        <w:rPr>
          <w:b/>
          <w:sz w:val="28"/>
          <w:szCs w:val="28"/>
        </w:rPr>
        <w:lastRenderedPageBreak/>
        <w:t xml:space="preserve">Example of a B&amp;W graph and representative </w:t>
      </w:r>
      <w:r>
        <w:rPr>
          <w:b/>
          <w:sz w:val="28"/>
          <w:szCs w:val="28"/>
        </w:rPr>
        <w:t>questions</w:t>
      </w:r>
      <w:r w:rsidRPr="00D577F5">
        <w:rPr>
          <w:b/>
          <w:sz w:val="28"/>
          <w:szCs w:val="28"/>
        </w:rPr>
        <w:t xml:space="preserve">: </w:t>
      </w:r>
    </w:p>
    <w:p w:rsidR="00814A90" w:rsidRPr="00D80F3F" w:rsidRDefault="00814A90" w:rsidP="00814A90">
      <w:r w:rsidRPr="00D80F3F">
        <w:t xml:space="preserve">The below graph </w:t>
      </w:r>
      <w:r>
        <w:t>displays</w:t>
      </w:r>
      <w:r w:rsidRPr="00D80F3F">
        <w:t xml:space="preserve"> </w:t>
      </w:r>
      <w:r>
        <w:t xml:space="preserve">data of temperatures throughout a ~ 50-year time span. </w:t>
      </w:r>
    </w:p>
    <w:p w:rsidR="00814A90" w:rsidRDefault="00814A90" w:rsidP="00814A90">
      <w:r>
        <w:rPr>
          <w:noProof/>
        </w:rPr>
        <w:drawing>
          <wp:inline distT="0" distB="0" distL="0" distR="0" wp14:anchorId="779BDC5D" wp14:editId="3161D23F">
            <wp:extent cx="3924300" cy="3486150"/>
            <wp:effectExtent l="0" t="0" r="0"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3924300" cy="3486150"/>
                    </a:xfrm>
                    <a:prstGeom prst="rect">
                      <a:avLst/>
                    </a:prstGeom>
                  </pic:spPr>
                </pic:pic>
              </a:graphicData>
            </a:graphic>
          </wp:inline>
        </w:drawing>
      </w:r>
    </w:p>
    <w:p w:rsidR="00814A90" w:rsidRDefault="00814A90" w:rsidP="00814A90">
      <w:r>
        <w:t>For the following questions, use a ruler and give ‘approximate’ values (*</w:t>
      </w:r>
      <w:r w:rsidRPr="00286FEE">
        <w:rPr>
          <w:i/>
        </w:rPr>
        <w:t xml:space="preserve">do not </w:t>
      </w:r>
      <w:r>
        <w:rPr>
          <w:i/>
        </w:rPr>
        <w:t>use</w:t>
      </w:r>
      <w:r w:rsidRPr="00286FEE">
        <w:rPr>
          <w:i/>
        </w:rPr>
        <w:t xml:space="preserve"> more than 2 sig figs </w:t>
      </w:r>
      <w:r>
        <w:rPr>
          <w:i/>
        </w:rPr>
        <w:t>for any</w:t>
      </w:r>
      <w:r w:rsidRPr="00286FEE">
        <w:rPr>
          <w:i/>
        </w:rPr>
        <w:t xml:space="preserve"> answer</w:t>
      </w:r>
      <w:r>
        <w:t xml:space="preserve">). </w:t>
      </w:r>
    </w:p>
    <w:p w:rsidR="00814A90" w:rsidRDefault="00814A90" w:rsidP="00814A90">
      <w:r>
        <w:t>What is the median temperature in July?</w:t>
      </w:r>
    </w:p>
    <w:p w:rsidR="00814A90" w:rsidRDefault="00814A90" w:rsidP="00814A90">
      <w:r>
        <w:t>What are the outlier temperatures in the month of December?</w:t>
      </w:r>
    </w:p>
    <w:p w:rsidR="00814A90" w:rsidRDefault="00814A90" w:rsidP="00814A90">
      <w:r>
        <w:t>What is the temperature range of the 1</w:t>
      </w:r>
      <w:r w:rsidRPr="008B07AA">
        <w:rPr>
          <w:vertAlign w:val="superscript"/>
        </w:rPr>
        <w:t>st</w:t>
      </w:r>
      <w:r>
        <w:t xml:space="preserve"> quartile in May?</w:t>
      </w:r>
    </w:p>
    <w:p w:rsidR="00814A90" w:rsidRDefault="00814A90" w:rsidP="00814A90">
      <w:r>
        <w:t>What is the temperature range of the 3</w:t>
      </w:r>
      <w:r w:rsidRPr="008B07AA">
        <w:rPr>
          <w:vertAlign w:val="superscript"/>
        </w:rPr>
        <w:t>rd</w:t>
      </w:r>
      <w:r>
        <w:t xml:space="preserve"> quartile in February? </w:t>
      </w:r>
    </w:p>
    <w:p w:rsidR="00814A90" w:rsidRDefault="00814A90" w:rsidP="00814A90">
      <w:r>
        <w:t xml:space="preserve">Is the data from this graph discrete or continuous? </w:t>
      </w:r>
    </w:p>
    <w:p w:rsidR="00814A90" w:rsidRDefault="00814A90" w:rsidP="00814A90">
      <w:r w:rsidRPr="00BB7D5B">
        <w:rPr>
          <w:u w:val="single"/>
        </w:rPr>
        <w:t>Explain</w:t>
      </w:r>
      <w:r>
        <w:t xml:space="preserve"> the difference between median and mean. *Use data from this graph to </w:t>
      </w:r>
      <w:r w:rsidRPr="00BB7D5B">
        <w:rPr>
          <w:u w:val="single"/>
        </w:rPr>
        <w:t xml:space="preserve">justify </w:t>
      </w:r>
      <w:r>
        <w:t xml:space="preserve">your response. </w:t>
      </w:r>
    </w:p>
    <w:p w:rsidR="00814A90" w:rsidRDefault="00814A90" w:rsidP="00814A90"/>
    <w:p w:rsidR="00814A90" w:rsidRDefault="00814A90" w:rsidP="00814A90"/>
    <w:p w:rsidR="00814A90" w:rsidRDefault="00814A90" w:rsidP="00814A90">
      <w:r>
        <w:t xml:space="preserve">What is a vital piece of information that is not given in this graph? </w:t>
      </w:r>
      <w:r>
        <w:t>(Hint- think units</w:t>
      </w:r>
      <w:r>
        <w:t>)</w:t>
      </w:r>
    </w:p>
    <w:p w:rsidR="00814A90" w:rsidRDefault="00814A90" w:rsidP="00814A90">
      <w:r>
        <w:t xml:space="preserve">How would interval(s) need to be modified to give answers with the appropriate # of sig figs? </w:t>
      </w:r>
    </w:p>
    <w:p w:rsidR="00814A90" w:rsidRDefault="00814A90"/>
    <w:sectPr w:rsidR="00814A9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A6550A8"/>
    <w:multiLevelType w:val="multilevel"/>
    <w:tmpl w:val="148C89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14A90"/>
    <w:rsid w:val="00015A8A"/>
    <w:rsid w:val="00066DE8"/>
    <w:rsid w:val="00814A90"/>
    <w:rsid w:val="00A755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E1ECA99-7EB1-4F87-BCFD-5AF87D5B87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14A90"/>
    <w:rPr>
      <w:color w:val="0563C1" w:themeColor="hyperlink"/>
      <w:u w:val="single"/>
    </w:rPr>
  </w:style>
  <w:style w:type="paragraph" w:styleId="NormalWeb">
    <w:name w:val="Normal (Web)"/>
    <w:basedOn w:val="Normal"/>
    <w:uiPriority w:val="99"/>
    <w:semiHidden/>
    <w:unhideWhenUsed/>
    <w:rsid w:val="00066DE8"/>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529598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urplemath.com/modules/boxwhisk.htm" TargetMode="External"/><Relationship Id="rId3" Type="http://schemas.openxmlformats.org/officeDocument/2006/relationships/settings" Target="settings.xml"/><Relationship Id="rId7" Type="http://schemas.openxmlformats.org/officeDocument/2006/relationships/hyperlink" Target="https://www.youtube.com/watch?v=b2C9I8HuCe4"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hyperlink" Target="https://www.statcan.gc.ca/edu/power-pouvoir/glossary-glossaire/5214842-eng.htm"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328</Words>
  <Characters>1870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Cobb County School District</Company>
  <LinksUpToDate>false</LinksUpToDate>
  <CharactersWithSpaces>2194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Phillips</dc:creator>
  <cp:keywords/>
  <dc:description/>
  <cp:lastModifiedBy>Susan Phillips</cp:lastModifiedBy>
  <cp:revision>1</cp:revision>
  <dcterms:created xsi:type="dcterms:W3CDTF">2018-08-01T15:00:00Z</dcterms:created>
  <dcterms:modified xsi:type="dcterms:W3CDTF">2018-08-01T15:38:00Z</dcterms:modified>
</cp:coreProperties>
</file>