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443" w:rsidRDefault="006A76A0" w:rsidP="00965663">
      <w:pPr>
        <w:widowControl w:val="0"/>
        <w:pBdr>
          <w:top w:val="nil"/>
          <w:left w:val="nil"/>
          <w:bottom w:val="nil"/>
          <w:right w:val="nil"/>
          <w:between w:val="nil"/>
        </w:pBdr>
        <w:rPr>
          <w:rFonts w:ascii="Garamond" w:eastAsia="Garamond" w:hAnsi="Garamond" w:cs="Garamond"/>
          <w:b/>
          <w:color w:val="632423"/>
          <w:sz w:val="44"/>
          <w:szCs w:val="44"/>
        </w:rPr>
      </w:pPr>
      <w:r w:rsidRPr="00965663">
        <w:rPr>
          <w:rFonts w:ascii="Garamond" w:eastAsia="Garamond" w:hAnsi="Garamond" w:cs="Garamond"/>
          <w:b/>
          <w:color w:val="632423"/>
          <w:sz w:val="40"/>
          <w:szCs w:val="40"/>
        </w:rPr>
        <w:t>Pattern Matching: Part II</w:t>
      </w:r>
      <w:r w:rsidR="00965663">
        <w:rPr>
          <w:rFonts w:ascii="Garamond" w:eastAsia="Garamond" w:hAnsi="Garamond" w:cs="Garamond"/>
          <w:b/>
          <w:color w:val="632423"/>
          <w:sz w:val="44"/>
          <w:szCs w:val="44"/>
        </w:rPr>
        <w:t xml:space="preserve">    </w:t>
      </w:r>
      <w:r w:rsidR="00965663" w:rsidRPr="00965663">
        <w:rPr>
          <w:rFonts w:ascii="Garamond" w:eastAsia="Garamond" w:hAnsi="Garamond" w:cs="Garamond"/>
          <w:b/>
          <w:color w:val="632423"/>
          <w:sz w:val="22"/>
          <w:szCs w:val="22"/>
        </w:rPr>
        <w:t>Name</w:t>
      </w:r>
      <w:r w:rsidR="00965663">
        <w:rPr>
          <w:rFonts w:ascii="Garamond" w:eastAsia="Garamond" w:hAnsi="Garamond" w:cs="Garamond"/>
          <w:b/>
          <w:color w:val="632423"/>
          <w:sz w:val="22"/>
          <w:szCs w:val="22"/>
        </w:rPr>
        <w:t xml:space="preserve"> __________________________ # _____</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Chemists and other scientists use a variety of representational styles or conventions for drawing molecules, and they shift easily between them. </w:t>
      </w:r>
    </w:p>
    <w:p w:rsidR="003D2443" w:rsidRDefault="006A76A0">
      <w:pPr>
        <w:widowControl w:val="0"/>
        <w:pBdr>
          <w:top w:val="nil"/>
          <w:left w:val="nil"/>
          <w:bottom w:val="nil"/>
          <w:right w:val="nil"/>
          <w:between w:val="nil"/>
        </w:pBdr>
        <w:spacing w:before="100" w:after="100"/>
        <w:rPr>
          <w:rFonts w:ascii="Garamond" w:eastAsia="Garamond" w:hAnsi="Garamond" w:cs="Garamond"/>
        </w:rPr>
      </w:pPr>
      <w:r>
        <w:rPr>
          <w:rFonts w:ascii="Garamond" w:eastAsia="Garamond" w:hAnsi="Garamond" w:cs="Garamond"/>
        </w:rPr>
        <w:t>Take out your response to Part I of this exercise and check your groups of molecules against the grouping given here.  At the same time, (a) learn a bit about how to read and interpret the various types of molecular formulas and (b) learn about the different groups of organic molecules.</w:t>
      </w:r>
    </w:p>
    <w:p w:rsidR="003D2443" w:rsidRDefault="006A76A0">
      <w:pPr>
        <w:widowControl w:val="0"/>
        <w:pBdr>
          <w:top w:val="nil"/>
          <w:left w:val="nil"/>
          <w:bottom w:val="nil"/>
          <w:right w:val="nil"/>
          <w:between w:val="nil"/>
        </w:pBdr>
        <w:spacing w:before="100" w:after="100"/>
        <w:rPr>
          <w:rFonts w:ascii="Garamond" w:eastAsia="Garamond" w:hAnsi="Garamond" w:cs="Garamond"/>
          <w:b/>
          <w:color w:val="650D33"/>
          <w:sz w:val="36"/>
          <w:szCs w:val="36"/>
        </w:rPr>
      </w:pPr>
      <w:r>
        <w:rPr>
          <w:rFonts w:ascii="Garamond" w:eastAsia="Garamond" w:hAnsi="Garamond" w:cs="Garamond"/>
          <w:b/>
          <w:color w:val="650D33"/>
          <w:sz w:val="36"/>
          <w:szCs w:val="36"/>
        </w:rPr>
        <w:t>Group 1: Amino Acids - Building Blocks of Proteins</w:t>
      </w:r>
    </w:p>
    <w:p w:rsidR="003D2443" w:rsidRDefault="006A76A0">
      <w:pPr>
        <w:widowControl w:val="0"/>
        <w:pBdr>
          <w:top w:val="nil"/>
          <w:left w:val="nil"/>
          <w:bottom w:val="nil"/>
          <w:right w:val="nil"/>
          <w:between w:val="nil"/>
        </w:pBdr>
        <w:spacing w:before="100" w:after="100"/>
        <w:rPr>
          <w:rFonts w:ascii="Garamond" w:eastAsia="Garamond" w:hAnsi="Garamond" w:cs="Garamond"/>
        </w:rPr>
      </w:pPr>
      <w:r>
        <w:rPr>
          <w:rFonts w:ascii="Garamond" w:eastAsia="Garamond" w:hAnsi="Garamond" w:cs="Garamond"/>
          <w:b/>
        </w:rPr>
        <w:t>Amino acids</w:t>
      </w:r>
      <w:r>
        <w:rPr>
          <w:rFonts w:ascii="Garamond" w:eastAsia="Garamond" w:hAnsi="Garamond" w:cs="Garamond"/>
        </w:rPr>
        <w:t xml:space="preserve"> are the building blocks of proteins - molecules that play many important roles in the body (including muscle structure, hormones, antibodies, hemoglobin for carrying oxygen, other transport proteins for carrying molecules across cell membranes, toxins, and chemical messengers in the nervous system).</w:t>
      </w: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Figure 1 shows a "generic" amino acid. Another (more compact) way to represent the same molecule is "NH</w:t>
      </w:r>
      <w:r>
        <w:rPr>
          <w:rFonts w:ascii="Garamond" w:eastAsia="Garamond" w:hAnsi="Garamond" w:cs="Garamond"/>
          <w:vertAlign w:val="subscript"/>
        </w:rPr>
        <w:t>3</w:t>
      </w:r>
      <w:r>
        <w:rPr>
          <w:rFonts w:ascii="Garamond" w:eastAsia="Garamond" w:hAnsi="Garamond" w:cs="Garamond"/>
        </w:rPr>
        <w:t>+ -- CHR -- COO-" or "NH</w:t>
      </w:r>
      <w:r>
        <w:rPr>
          <w:rFonts w:ascii="Garamond" w:eastAsia="Garamond" w:hAnsi="Garamond" w:cs="Garamond"/>
          <w:vertAlign w:val="subscript"/>
        </w:rPr>
        <w:t>3</w:t>
      </w:r>
      <w:r>
        <w:rPr>
          <w:rFonts w:ascii="Garamond" w:eastAsia="Garamond" w:hAnsi="Garamond" w:cs="Garamond"/>
        </w:rPr>
        <w:t xml:space="preserve">+ -- CHR -- COOH". </w:t>
      </w:r>
    </w:p>
    <w:p w:rsidR="003D2443" w:rsidRDefault="006A76A0">
      <w:pPr>
        <w:widowControl w:val="0"/>
        <w:pBdr>
          <w:top w:val="nil"/>
          <w:left w:val="nil"/>
          <w:bottom w:val="nil"/>
          <w:right w:val="nil"/>
          <w:between w:val="nil"/>
        </w:pBdr>
        <w:jc w:val="center"/>
        <w:rPr>
          <w:rFonts w:ascii="Garamond" w:eastAsia="Garamond" w:hAnsi="Garamond" w:cs="Garamond"/>
          <w:color w:val="01228E"/>
          <w:sz w:val="22"/>
          <w:szCs w:val="22"/>
        </w:rPr>
      </w:pPr>
      <w:r>
        <w:rPr>
          <w:rFonts w:ascii="Garamond" w:eastAsia="Garamond" w:hAnsi="Garamond" w:cs="Garamond"/>
          <w:b/>
          <w:color w:val="650D33"/>
          <w:sz w:val="22"/>
          <w:szCs w:val="22"/>
        </w:rPr>
        <w:t>Figure 1. "Generic" Amino Acid</w:t>
      </w:r>
      <w:r>
        <w:rPr>
          <w:rFonts w:ascii="Garamond" w:eastAsia="Garamond" w:hAnsi="Garamond" w:cs="Garamond"/>
          <w:color w:val="01228E"/>
          <w:sz w:val="22"/>
          <w:szCs w:val="22"/>
        </w:rPr>
        <w:t xml:space="preserve"> </w:t>
      </w:r>
    </w:p>
    <w:p w:rsidR="003D2443" w:rsidRDefault="006A76A0">
      <w:pPr>
        <w:widowControl w:val="0"/>
        <w:pBdr>
          <w:top w:val="nil"/>
          <w:left w:val="nil"/>
          <w:bottom w:val="nil"/>
          <w:right w:val="nil"/>
          <w:between w:val="nil"/>
        </w:pBdr>
        <w:rPr>
          <w:rFonts w:ascii="Garamond" w:eastAsia="Garamond" w:hAnsi="Garamond" w:cs="Garamond"/>
          <w:color w:val="01228E"/>
          <w:sz w:val="22"/>
          <w:szCs w:val="22"/>
        </w:rPr>
      </w:pPr>
      <w:r>
        <w:rPr>
          <w:noProof/>
        </w:rPr>
        <w:drawing>
          <wp:anchor distT="19050" distB="19050" distL="19050" distR="19050" simplePos="0" relativeHeight="251658240" behindDoc="0" locked="0" layoutInCell="1" hidden="0" allowOverlap="1">
            <wp:simplePos x="0" y="0"/>
            <wp:positionH relativeFrom="margin">
              <wp:posOffset>2279650</wp:posOffset>
            </wp:positionH>
            <wp:positionV relativeFrom="paragraph">
              <wp:posOffset>80645</wp:posOffset>
            </wp:positionV>
            <wp:extent cx="1320800" cy="774700"/>
            <wp:effectExtent l="0" t="0" r="0" b="0"/>
            <wp:wrapSquare wrapText="bothSides" distT="19050" distB="19050" distL="19050" distR="1905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1320800" cy="774700"/>
                    </a:xfrm>
                    <a:prstGeom prst="rect">
                      <a:avLst/>
                    </a:prstGeom>
                    <a:ln/>
                  </pic:spPr>
                </pic:pic>
              </a:graphicData>
            </a:graphic>
          </wp:anchor>
        </w:drawing>
      </w: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The "-N-C-C-" in the center of the molecule is known as its backbone and is a defining feature of </w:t>
      </w:r>
      <w:hyperlink r:id="rId8" w:anchor="amino">
        <w:r>
          <w:rPr>
            <w:rFonts w:ascii="Garamond" w:eastAsia="Garamond" w:hAnsi="Garamond" w:cs="Garamond"/>
          </w:rPr>
          <w:t>amino acids</w:t>
        </w:r>
      </w:hyperlink>
      <w:r>
        <w:rPr>
          <w:rFonts w:ascii="Garamond" w:eastAsia="Garamond" w:hAnsi="Garamond" w:cs="Garamond"/>
        </w:rPr>
        <w:t xml:space="preserve">. The backbones are linked together in a linear chain when amino acids are combined to form a protein. A typical protein chain may contain 150 - 1000 or more amino acids. </w:t>
      </w:r>
    </w:p>
    <w:p w:rsidR="003D2443" w:rsidRDefault="003D2443">
      <w:pPr>
        <w:widowControl w:val="0"/>
        <w:pBdr>
          <w:top w:val="nil"/>
          <w:left w:val="nil"/>
          <w:bottom w:val="nil"/>
          <w:right w:val="nil"/>
          <w:between w:val="nil"/>
        </w:pBdr>
        <w:jc w:val="center"/>
        <w:rPr>
          <w:rFonts w:ascii="Garamond" w:eastAsia="Garamond" w:hAnsi="Garamond" w:cs="Garamond"/>
          <w:b/>
          <w:color w:val="650D33"/>
          <w:sz w:val="22"/>
          <w:szCs w:val="22"/>
        </w:rPr>
      </w:pPr>
    </w:p>
    <w:p w:rsidR="003D2443" w:rsidRDefault="006A76A0">
      <w:pPr>
        <w:widowControl w:val="0"/>
        <w:pBdr>
          <w:top w:val="nil"/>
          <w:left w:val="nil"/>
          <w:bottom w:val="nil"/>
          <w:right w:val="nil"/>
          <w:between w:val="nil"/>
        </w:pBdr>
        <w:jc w:val="center"/>
        <w:rPr>
          <w:rFonts w:ascii="Garamond" w:eastAsia="Garamond" w:hAnsi="Garamond" w:cs="Garamond"/>
          <w:color w:val="01228E"/>
          <w:sz w:val="22"/>
          <w:szCs w:val="22"/>
        </w:rPr>
      </w:pPr>
      <w:r>
        <w:rPr>
          <w:rFonts w:ascii="Garamond" w:eastAsia="Garamond" w:hAnsi="Garamond" w:cs="Garamond"/>
          <w:b/>
          <w:color w:val="650D33"/>
          <w:sz w:val="22"/>
          <w:szCs w:val="22"/>
        </w:rPr>
        <w:t>Figure 2. Protein Backbone</w:t>
      </w:r>
      <w:r>
        <w:rPr>
          <w:rFonts w:ascii="Garamond" w:eastAsia="Garamond" w:hAnsi="Garamond" w:cs="Garamond"/>
          <w:color w:val="01228E"/>
          <w:sz w:val="22"/>
          <w:szCs w:val="22"/>
        </w:rPr>
        <w:t xml:space="preserve"> </w:t>
      </w:r>
    </w:p>
    <w:p w:rsidR="003D2443" w:rsidRDefault="006A76A0">
      <w:pPr>
        <w:widowControl w:val="0"/>
        <w:pBdr>
          <w:top w:val="nil"/>
          <w:left w:val="nil"/>
          <w:bottom w:val="nil"/>
          <w:right w:val="nil"/>
          <w:between w:val="nil"/>
        </w:pBdr>
        <w:rPr>
          <w:rFonts w:ascii="Garamond" w:eastAsia="Garamond" w:hAnsi="Garamond" w:cs="Garamond"/>
          <w:color w:val="01228E"/>
          <w:sz w:val="22"/>
          <w:szCs w:val="22"/>
        </w:rPr>
      </w:pPr>
      <w:r>
        <w:rPr>
          <w:noProof/>
        </w:rPr>
        <w:drawing>
          <wp:anchor distT="19050" distB="19050" distL="19050" distR="19050" simplePos="0" relativeHeight="251659264" behindDoc="0" locked="0" layoutInCell="1" hidden="0" allowOverlap="1">
            <wp:simplePos x="0" y="0"/>
            <wp:positionH relativeFrom="margin">
              <wp:posOffset>2098675</wp:posOffset>
            </wp:positionH>
            <wp:positionV relativeFrom="paragraph">
              <wp:posOffset>71438</wp:posOffset>
            </wp:positionV>
            <wp:extent cx="1873250" cy="520700"/>
            <wp:effectExtent l="0" t="0" r="0" b="0"/>
            <wp:wrapSquare wrapText="bothSides" distT="19050" distB="19050" distL="19050" distR="1905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1873250" cy="520700"/>
                    </a:xfrm>
                    <a:prstGeom prst="rect">
                      <a:avLst/>
                    </a:prstGeom>
                    <a:ln/>
                  </pic:spPr>
                </pic:pic>
              </a:graphicData>
            </a:graphic>
          </wp:anchor>
        </w:drawing>
      </w: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Are the bonds between the nitrogen and the hydrogen atoms shown in Figure 1?  Redraw the amino acid below, showing all of bonds between the atoms.</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   In Figure 1, which atom is negatively charged? </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The negative charge arises when a hydroxyl group ("-OH") gives up a positively charged hydrogen </w:t>
      </w:r>
      <w:r>
        <w:rPr>
          <w:rFonts w:ascii="Garamond" w:eastAsia="Garamond" w:hAnsi="Garamond" w:cs="Garamond"/>
        </w:rPr>
        <w:lastRenderedPageBreak/>
        <w:t xml:space="preserve">atom ("H+"), leaving the negatively charged oxygen atom ("O-"). The entire group, "- COOH" or "-COO-", is known as a </w:t>
      </w:r>
      <w:hyperlink r:id="rId10" w:anchor="carboxyl">
        <w:r>
          <w:rPr>
            <w:rFonts w:ascii="Garamond" w:eastAsia="Garamond" w:hAnsi="Garamond" w:cs="Garamond"/>
          </w:rPr>
          <w:t>carboxyl group</w:t>
        </w:r>
      </w:hyperlink>
      <w:r>
        <w:rPr>
          <w:rFonts w:ascii="Garamond" w:eastAsia="Garamond" w:hAnsi="Garamond" w:cs="Garamond"/>
        </w:rPr>
        <w:t xml:space="preserve">. The amine and carboxyl groups and the "N-C-C-" backbone are defining features of amino acids. </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   The bonds between the carbon and oxygen atoms are not shown in the above paragraph.  Draw the molecular structure of a –COOH group (show all bonds). </w:t>
      </w: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 </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Does the carbon atom bond the same way to both oxygen atoms in the carboxyl group?  How do you know?</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Each amino acid has a different side group that is represented by "R" in Figures 1 and 2. Two amino acids with their particular side groups are shown below. </w:t>
      </w:r>
    </w:p>
    <w:p w:rsidR="003D2443" w:rsidRDefault="003D2443">
      <w:pPr>
        <w:widowControl w:val="0"/>
        <w:pBdr>
          <w:top w:val="nil"/>
          <w:left w:val="nil"/>
          <w:bottom w:val="nil"/>
          <w:right w:val="nil"/>
          <w:between w:val="nil"/>
        </w:pBdr>
        <w:jc w:val="center"/>
        <w:rPr>
          <w:rFonts w:ascii="Garamond" w:eastAsia="Garamond" w:hAnsi="Garamond" w:cs="Garamond"/>
          <w:b/>
          <w:color w:val="650D33"/>
          <w:sz w:val="22"/>
          <w:szCs w:val="22"/>
        </w:rPr>
      </w:pPr>
    </w:p>
    <w:p w:rsidR="003D2443" w:rsidRDefault="006A76A0">
      <w:pPr>
        <w:widowControl w:val="0"/>
        <w:pBdr>
          <w:top w:val="nil"/>
          <w:left w:val="nil"/>
          <w:bottom w:val="nil"/>
          <w:right w:val="nil"/>
          <w:between w:val="nil"/>
        </w:pBdr>
        <w:jc w:val="center"/>
        <w:rPr>
          <w:rFonts w:ascii="Garamond" w:eastAsia="Garamond" w:hAnsi="Garamond" w:cs="Garamond"/>
          <w:b/>
          <w:color w:val="650D33"/>
          <w:sz w:val="22"/>
          <w:szCs w:val="22"/>
        </w:rPr>
      </w:pPr>
      <w:r>
        <w:rPr>
          <w:rFonts w:ascii="Garamond" w:eastAsia="Garamond" w:hAnsi="Garamond" w:cs="Garamond"/>
          <w:b/>
          <w:color w:val="650D33"/>
          <w:sz w:val="22"/>
          <w:szCs w:val="22"/>
        </w:rPr>
        <w:t>Figure 3. Side Groups in Asparagine &amp; Valine</w:t>
      </w:r>
    </w:p>
    <w:p w:rsidR="003D2443" w:rsidRDefault="006A76A0">
      <w:pPr>
        <w:widowControl w:val="0"/>
        <w:pBdr>
          <w:top w:val="nil"/>
          <w:left w:val="nil"/>
          <w:bottom w:val="nil"/>
          <w:right w:val="nil"/>
          <w:between w:val="nil"/>
        </w:pBdr>
        <w:rPr>
          <w:rFonts w:ascii="Garamond" w:eastAsia="Garamond" w:hAnsi="Garamond" w:cs="Garamond"/>
          <w:b/>
          <w:color w:val="650D33"/>
          <w:sz w:val="22"/>
          <w:szCs w:val="22"/>
        </w:rPr>
      </w:pPr>
      <w:r>
        <w:rPr>
          <w:noProof/>
        </w:rPr>
        <w:drawing>
          <wp:anchor distT="19050" distB="19050" distL="19050" distR="19050" simplePos="0" relativeHeight="251660288" behindDoc="0" locked="0" layoutInCell="1" hidden="0" allowOverlap="1">
            <wp:simplePos x="0" y="0"/>
            <wp:positionH relativeFrom="margin">
              <wp:posOffset>1524000</wp:posOffset>
            </wp:positionH>
            <wp:positionV relativeFrom="paragraph">
              <wp:posOffset>132715</wp:posOffset>
            </wp:positionV>
            <wp:extent cx="2978150" cy="1536700"/>
            <wp:effectExtent l="0" t="0" r="0" b="0"/>
            <wp:wrapSquare wrapText="bothSides" distT="19050" distB="19050" distL="19050" distR="1905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1"/>
                    <a:srcRect/>
                    <a:stretch>
                      <a:fillRect/>
                    </a:stretch>
                  </pic:blipFill>
                  <pic:spPr>
                    <a:xfrm>
                      <a:off x="0" y="0"/>
                      <a:ext cx="2978150" cy="1536700"/>
                    </a:xfrm>
                    <a:prstGeom prst="rect">
                      <a:avLst/>
                    </a:prstGeom>
                    <a:ln/>
                  </pic:spPr>
                </pic:pic>
              </a:graphicData>
            </a:graphic>
          </wp:anchor>
        </w:drawing>
      </w:r>
    </w:p>
    <w:p w:rsidR="003D2443" w:rsidRDefault="003D2443">
      <w:pPr>
        <w:widowControl w:val="0"/>
        <w:pBdr>
          <w:top w:val="nil"/>
          <w:left w:val="nil"/>
          <w:bottom w:val="nil"/>
          <w:right w:val="nil"/>
          <w:between w:val="nil"/>
        </w:pBdr>
        <w:rPr>
          <w:rFonts w:ascii="Garamond" w:eastAsia="Garamond" w:hAnsi="Garamond" w:cs="Garamond"/>
          <w:b/>
          <w:color w:val="650D33"/>
          <w:sz w:val="22"/>
          <w:szCs w:val="22"/>
        </w:rPr>
      </w:pPr>
    </w:p>
    <w:p w:rsidR="003D2443" w:rsidRDefault="003D2443">
      <w:pPr>
        <w:widowControl w:val="0"/>
        <w:pBdr>
          <w:top w:val="nil"/>
          <w:left w:val="nil"/>
          <w:bottom w:val="nil"/>
          <w:right w:val="nil"/>
          <w:between w:val="nil"/>
        </w:pBdr>
        <w:rPr>
          <w:rFonts w:ascii="Garamond" w:eastAsia="Garamond" w:hAnsi="Garamond" w:cs="Garamond"/>
          <w:b/>
          <w:color w:val="650D33"/>
          <w:sz w:val="22"/>
          <w:szCs w:val="22"/>
        </w:rPr>
      </w:pPr>
    </w:p>
    <w:p w:rsidR="003D2443" w:rsidRDefault="003D2443">
      <w:pPr>
        <w:widowControl w:val="0"/>
        <w:pBdr>
          <w:top w:val="nil"/>
          <w:left w:val="nil"/>
          <w:bottom w:val="nil"/>
          <w:right w:val="nil"/>
          <w:between w:val="nil"/>
        </w:pBdr>
        <w:rPr>
          <w:rFonts w:ascii="Garamond" w:eastAsia="Garamond" w:hAnsi="Garamond" w:cs="Garamond"/>
          <w:b/>
          <w:color w:val="650D33"/>
          <w:sz w:val="22"/>
          <w:szCs w:val="22"/>
        </w:rPr>
      </w:pPr>
    </w:p>
    <w:p w:rsidR="003D2443" w:rsidRDefault="003D2443">
      <w:pPr>
        <w:widowControl w:val="0"/>
        <w:pBdr>
          <w:top w:val="nil"/>
          <w:left w:val="nil"/>
          <w:bottom w:val="nil"/>
          <w:right w:val="nil"/>
          <w:between w:val="nil"/>
        </w:pBdr>
        <w:rPr>
          <w:rFonts w:ascii="Garamond" w:eastAsia="Garamond" w:hAnsi="Garamond" w:cs="Garamond"/>
          <w:b/>
          <w:color w:val="650D33"/>
          <w:sz w:val="22"/>
          <w:szCs w:val="22"/>
        </w:rPr>
      </w:pPr>
    </w:p>
    <w:p w:rsidR="003D2443" w:rsidRDefault="003D2443">
      <w:pPr>
        <w:widowControl w:val="0"/>
        <w:pBdr>
          <w:top w:val="nil"/>
          <w:left w:val="nil"/>
          <w:bottom w:val="nil"/>
          <w:right w:val="nil"/>
          <w:between w:val="nil"/>
        </w:pBdr>
        <w:rPr>
          <w:rFonts w:ascii="Garamond" w:eastAsia="Garamond" w:hAnsi="Garamond" w:cs="Garamond"/>
          <w:b/>
          <w:color w:val="650D33"/>
          <w:sz w:val="22"/>
          <w:szCs w:val="22"/>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Use your textbook, or any other resource available to draw three other amino acids below (be sure to include the names of the molecules).</w:t>
      </w:r>
    </w:p>
    <w:p w:rsidR="003D2443" w:rsidRDefault="006A76A0">
      <w:pPr>
        <w:widowControl w:val="0"/>
        <w:pBdr>
          <w:top w:val="nil"/>
          <w:left w:val="nil"/>
          <w:bottom w:val="nil"/>
          <w:right w:val="nil"/>
          <w:between w:val="nil"/>
        </w:pBdr>
        <w:jc w:val="center"/>
        <w:rPr>
          <w:rFonts w:ascii="Garamond" w:eastAsia="Garamond" w:hAnsi="Garamond" w:cs="Garamond"/>
          <w:color w:val="01228E"/>
          <w:sz w:val="22"/>
          <w:szCs w:val="22"/>
        </w:rPr>
      </w:pPr>
      <w:r>
        <w:rPr>
          <w:rFonts w:ascii="Garamond" w:eastAsia="Garamond" w:hAnsi="Garamond" w:cs="Garamond"/>
          <w:b/>
          <w:color w:val="650D33"/>
          <w:sz w:val="22"/>
          <w:szCs w:val="22"/>
        </w:rPr>
        <w:t>Drawing 1. Draw Three Additional Amino Acids</w:t>
      </w:r>
      <w:r>
        <w:rPr>
          <w:rFonts w:ascii="Garamond" w:eastAsia="Garamond" w:hAnsi="Garamond" w:cs="Garamond"/>
          <w:color w:val="01228E"/>
          <w:sz w:val="22"/>
          <w:szCs w:val="22"/>
        </w:rPr>
        <w:t xml:space="preserve"> </w:t>
      </w:r>
    </w:p>
    <w:p w:rsidR="003D2443" w:rsidRDefault="006A76A0">
      <w:pPr>
        <w:widowControl w:val="0"/>
        <w:pBdr>
          <w:top w:val="nil"/>
          <w:left w:val="nil"/>
          <w:bottom w:val="nil"/>
          <w:right w:val="nil"/>
          <w:between w:val="nil"/>
        </w:pBdr>
        <w:rPr>
          <w:rFonts w:ascii="Garamond" w:eastAsia="Garamond" w:hAnsi="Garamond" w:cs="Garamond"/>
          <w:color w:val="01228E"/>
          <w:sz w:val="22"/>
          <w:szCs w:val="22"/>
        </w:rPr>
      </w:pPr>
      <w:r>
        <w:br w:type="page"/>
      </w: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lastRenderedPageBreak/>
        <w:t>◊   Paste/Draw the amino acids in your set of molecules from part 1 below.</w:t>
      </w:r>
    </w:p>
    <w:p w:rsidR="003D2443" w:rsidRDefault="006A76A0">
      <w:pPr>
        <w:widowControl w:val="0"/>
        <w:pBdr>
          <w:top w:val="nil"/>
          <w:left w:val="nil"/>
          <w:bottom w:val="nil"/>
          <w:right w:val="nil"/>
          <w:between w:val="nil"/>
        </w:pBdr>
        <w:rPr>
          <w:rFonts w:ascii="Garamond" w:eastAsia="Garamond" w:hAnsi="Garamond" w:cs="Garamond"/>
        </w:rPr>
      </w:pPr>
      <w:r>
        <w:br w:type="page"/>
      </w: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Which of the CHNOPS elements/atoms are found in ALL amino acids?</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There are twenty common amino acids that are used to build protein molecules.  Cells string amino acids together end-to-end as shown in Figure 2 .</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With 20 amino acids to choose from, how many different combinations are there for a protein that’s three amino acids long (show your work)?</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How many combinations for a protein that’s 10 amino acids long (show your work)?</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How about 50 amino acids long (show your work)?</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Considering that most proteins that a cell makes are hundreds of amino acids long, the number of different proteins that can be built is staggeringly large.  (Admittedly, not every combination produces a functional protein,)</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spacing w:before="100" w:after="100"/>
        <w:rPr>
          <w:rFonts w:ascii="Garamond" w:eastAsia="Garamond" w:hAnsi="Garamond" w:cs="Garamond"/>
          <w:b/>
          <w:color w:val="650D33"/>
          <w:sz w:val="36"/>
          <w:szCs w:val="36"/>
        </w:rPr>
      </w:pPr>
      <w:r>
        <w:rPr>
          <w:rFonts w:ascii="Garamond" w:eastAsia="Garamond" w:hAnsi="Garamond" w:cs="Garamond"/>
          <w:b/>
          <w:color w:val="650D33"/>
          <w:sz w:val="36"/>
          <w:szCs w:val="36"/>
        </w:rPr>
        <w:t>Group 2: Steroids - Type of Lipid</w:t>
      </w:r>
    </w:p>
    <w:p w:rsidR="003D2443" w:rsidRDefault="00D33806">
      <w:pPr>
        <w:widowControl w:val="0"/>
        <w:pBdr>
          <w:top w:val="nil"/>
          <w:left w:val="nil"/>
          <w:bottom w:val="nil"/>
          <w:right w:val="nil"/>
          <w:between w:val="nil"/>
        </w:pBdr>
        <w:rPr>
          <w:rFonts w:ascii="Garamond" w:eastAsia="Garamond" w:hAnsi="Garamond" w:cs="Garamond"/>
        </w:rPr>
      </w:pPr>
      <w:hyperlink r:id="rId12" w:anchor="cholesterol">
        <w:r w:rsidR="006A76A0">
          <w:rPr>
            <w:rFonts w:ascii="Garamond" w:eastAsia="Garamond" w:hAnsi="Garamond" w:cs="Garamond"/>
          </w:rPr>
          <w:t>Cholesterol</w:t>
        </w:r>
      </w:hyperlink>
      <w:r w:rsidR="006A76A0">
        <w:rPr>
          <w:rFonts w:ascii="Garamond" w:eastAsia="Garamond" w:hAnsi="Garamond" w:cs="Garamond"/>
        </w:rPr>
        <w:t xml:space="preserve">, shown below, is a </w:t>
      </w:r>
      <w:hyperlink r:id="rId13" w:anchor="steroid">
        <w:r w:rsidR="006A76A0">
          <w:rPr>
            <w:rFonts w:ascii="Garamond" w:eastAsia="Garamond" w:hAnsi="Garamond" w:cs="Garamond"/>
          </w:rPr>
          <w:t>steroid</w:t>
        </w:r>
      </w:hyperlink>
      <w:r w:rsidR="006A76A0">
        <w:rPr>
          <w:rFonts w:ascii="Garamond" w:eastAsia="Garamond" w:hAnsi="Garamond" w:cs="Garamond"/>
        </w:rPr>
        <w:t xml:space="preserve">. Steroids are one type of molecule in the class of compounds known as </w:t>
      </w:r>
      <w:hyperlink r:id="rId14" w:anchor="lipids">
        <w:r w:rsidR="006A76A0">
          <w:rPr>
            <w:rFonts w:ascii="Garamond" w:eastAsia="Garamond" w:hAnsi="Garamond" w:cs="Garamond"/>
          </w:rPr>
          <w:t>lipids</w:t>
        </w:r>
      </w:hyperlink>
      <w:r w:rsidR="006A76A0">
        <w:rPr>
          <w:rFonts w:ascii="Garamond" w:eastAsia="Garamond" w:hAnsi="Garamond" w:cs="Garamond"/>
        </w:rPr>
        <w:t xml:space="preserve">. Cholesterol plays an important role in membrane formation. </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jc w:val="center"/>
        <w:rPr>
          <w:rFonts w:ascii="Garamond" w:eastAsia="Garamond" w:hAnsi="Garamond" w:cs="Garamond"/>
          <w:color w:val="01228E"/>
          <w:sz w:val="22"/>
          <w:szCs w:val="22"/>
        </w:rPr>
      </w:pPr>
      <w:r>
        <w:rPr>
          <w:rFonts w:ascii="Garamond" w:eastAsia="Garamond" w:hAnsi="Garamond" w:cs="Garamond"/>
          <w:b/>
          <w:color w:val="650D33"/>
          <w:sz w:val="22"/>
          <w:szCs w:val="22"/>
        </w:rPr>
        <w:t>Figure 4. Cholesterol</w:t>
      </w:r>
      <w:r>
        <w:rPr>
          <w:rFonts w:ascii="Garamond" w:eastAsia="Garamond" w:hAnsi="Garamond" w:cs="Garamond"/>
          <w:color w:val="01228E"/>
          <w:sz w:val="22"/>
          <w:szCs w:val="22"/>
        </w:rPr>
        <w:t xml:space="preserve"> </w:t>
      </w:r>
      <w:r>
        <w:rPr>
          <w:noProof/>
        </w:rPr>
        <w:drawing>
          <wp:anchor distT="19050" distB="19050" distL="19050" distR="19050" simplePos="0" relativeHeight="251661312" behindDoc="0" locked="0" layoutInCell="1" hidden="0" allowOverlap="1">
            <wp:simplePos x="0" y="0"/>
            <wp:positionH relativeFrom="margin">
              <wp:posOffset>1657350</wp:posOffset>
            </wp:positionH>
            <wp:positionV relativeFrom="paragraph">
              <wp:posOffset>262890</wp:posOffset>
            </wp:positionV>
            <wp:extent cx="2679700" cy="1638300"/>
            <wp:effectExtent l="0" t="0" r="0" b="0"/>
            <wp:wrapSquare wrapText="bothSides" distT="19050" distB="19050" distL="19050" distR="1905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5"/>
                    <a:srcRect/>
                    <a:stretch>
                      <a:fillRect/>
                    </a:stretch>
                  </pic:blipFill>
                  <pic:spPr>
                    <a:xfrm>
                      <a:off x="0" y="0"/>
                      <a:ext cx="2679700" cy="1638300"/>
                    </a:xfrm>
                    <a:prstGeom prst="rect">
                      <a:avLst/>
                    </a:prstGeom>
                    <a:ln/>
                  </pic:spPr>
                </pic:pic>
              </a:graphicData>
            </a:graphic>
          </wp:anchor>
        </w:drawing>
      </w:r>
    </w:p>
    <w:p w:rsidR="003D2443" w:rsidRDefault="003D2443">
      <w:pPr>
        <w:widowControl w:val="0"/>
        <w:pBdr>
          <w:top w:val="nil"/>
          <w:left w:val="nil"/>
          <w:bottom w:val="nil"/>
          <w:right w:val="nil"/>
          <w:between w:val="nil"/>
        </w:pBdr>
        <w:spacing w:before="100" w:after="100"/>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Steroids can be recognized by their multiple rings of carbon atoms connected together.  “But wait,” you say, “I don’t see any carbon atoms in the four rings in the cholesterol molecule!”  Believe it or not, they are there.</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Organic chemists use many shortcuts in drawing complex molecules. Because organic molecules include so many carbon atoms, chemists often do not include the letter C for carbon. In the cholesterol molecule above, there is a carbon atom (not drawn in most cases) at every point of each of the four rings and in the side chain.  The bonds between the carbons are shown. In all but one case the carbon atoms are connected to one another by a single bond (one pair of shared electrons). In one ring there are two carbon atoms connected by a double bond.</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Draw an arrow to point at the double bond in Figure 4.</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To further simplify this drawing, none of the hydrogen atoms have been drawn. However, since you know that each carbon atom forms four bonds, you can fill in all the missing hydrogen atoms. Please redraw the cholesterol molecule below, representing all carbon atoms as “C”’s and including the missing hydrogen atoms bonded to the carbons.  (Several carbons in the molecule already have four bonds and so will have no additional atoms added.)</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color w:val="01228E"/>
        </w:rPr>
        <w:t xml:space="preserve">◊  </w:t>
      </w:r>
      <w:r>
        <w:rPr>
          <w:rFonts w:ascii="Garamond" w:eastAsia="Garamond" w:hAnsi="Garamond" w:cs="Garamond"/>
        </w:rPr>
        <w:t xml:space="preserve">Paste your steroids from part 1 below, and draw in the hydrogen atoms. </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jc w:val="center"/>
        <w:rPr>
          <w:rFonts w:ascii="Garamond" w:eastAsia="Garamond" w:hAnsi="Garamond" w:cs="Garamond"/>
          <w:color w:val="01228E"/>
          <w:sz w:val="22"/>
          <w:szCs w:val="22"/>
        </w:rPr>
      </w:pPr>
      <w:r>
        <w:rPr>
          <w:rFonts w:ascii="Garamond" w:eastAsia="Garamond" w:hAnsi="Garamond" w:cs="Garamond"/>
          <w:b/>
          <w:color w:val="650D33"/>
          <w:sz w:val="22"/>
          <w:szCs w:val="22"/>
        </w:rPr>
        <w:t>Drawing 3. Paste Your Steroids</w:t>
      </w:r>
      <w:r>
        <w:rPr>
          <w:rFonts w:ascii="Garamond" w:eastAsia="Garamond" w:hAnsi="Garamond" w:cs="Garamond"/>
          <w:color w:val="01228E"/>
          <w:sz w:val="22"/>
          <w:szCs w:val="22"/>
        </w:rPr>
        <w:t xml:space="preserve"> </w:t>
      </w: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B1CB7" w:rsidRDefault="003B1CB7">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6A76A0">
      <w:pPr>
        <w:widowControl w:val="0"/>
        <w:pBdr>
          <w:top w:val="nil"/>
          <w:left w:val="nil"/>
          <w:bottom w:val="nil"/>
          <w:right w:val="nil"/>
          <w:between w:val="nil"/>
        </w:pBdr>
        <w:rPr>
          <w:rFonts w:ascii="Garamond" w:eastAsia="Garamond" w:hAnsi="Garamond" w:cs="Garamond"/>
          <w:b/>
          <w:color w:val="632423"/>
          <w:sz w:val="36"/>
          <w:szCs w:val="36"/>
        </w:rPr>
      </w:pPr>
      <w:r>
        <w:rPr>
          <w:rFonts w:ascii="Garamond" w:eastAsia="Garamond" w:hAnsi="Garamond" w:cs="Garamond"/>
          <w:b/>
          <w:color w:val="632423"/>
          <w:sz w:val="36"/>
          <w:szCs w:val="36"/>
        </w:rPr>
        <w:t>Group 3:  Fatty Acids – Another Type of Lipid</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You should have some long </w:t>
      </w:r>
      <w:hyperlink r:id="rId16" w:anchor="hydrocarbon">
        <w:r>
          <w:rPr>
            <w:rFonts w:ascii="Garamond" w:eastAsia="Garamond" w:hAnsi="Garamond" w:cs="Garamond"/>
          </w:rPr>
          <w:t>hydrocarbon chains</w:t>
        </w:r>
      </w:hyperlink>
      <w:r>
        <w:rPr>
          <w:rFonts w:ascii="Garamond" w:eastAsia="Garamond" w:hAnsi="Garamond" w:cs="Garamond"/>
        </w:rPr>
        <w:t xml:space="preserve"> with a carboxyl group at one end. One of the defining features of these hydrocarbon chains is the absence of oxygen except in one carboxyl group at one end of the molecule.</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These hydrocarbon chains are </w:t>
      </w:r>
      <w:hyperlink r:id="rId17" w:anchor="fatty">
        <w:r>
          <w:rPr>
            <w:rFonts w:ascii="Garamond" w:eastAsia="Garamond" w:hAnsi="Garamond" w:cs="Garamond"/>
          </w:rPr>
          <w:t>fatty acids</w:t>
        </w:r>
      </w:hyperlink>
      <w:r>
        <w:rPr>
          <w:rFonts w:ascii="Garamond" w:eastAsia="Garamond" w:hAnsi="Garamond" w:cs="Garamond"/>
        </w:rPr>
        <w:t xml:space="preserve">. Fatty acids are the building blocks of </w:t>
      </w:r>
      <w:hyperlink r:id="rId18" w:anchor="oils">
        <w:r>
          <w:rPr>
            <w:rFonts w:ascii="Garamond" w:eastAsia="Garamond" w:hAnsi="Garamond" w:cs="Garamond"/>
          </w:rPr>
          <w:t>oils</w:t>
        </w:r>
      </w:hyperlink>
      <w:r>
        <w:rPr>
          <w:rFonts w:ascii="Garamond" w:eastAsia="Garamond" w:hAnsi="Garamond" w:cs="Garamond"/>
        </w:rPr>
        <w:t xml:space="preserve"> and </w:t>
      </w:r>
      <w:hyperlink r:id="rId19" w:anchor="fats">
        <w:r>
          <w:rPr>
            <w:rFonts w:ascii="Garamond" w:eastAsia="Garamond" w:hAnsi="Garamond" w:cs="Garamond"/>
          </w:rPr>
          <w:t>fats</w:t>
        </w:r>
      </w:hyperlink>
      <w:r>
        <w:rPr>
          <w:rFonts w:ascii="Garamond" w:eastAsia="Garamond" w:hAnsi="Garamond" w:cs="Garamond"/>
        </w:rPr>
        <w:t xml:space="preserve">. There are two fatty acids in each of the millions of </w:t>
      </w:r>
      <w:hyperlink r:id="rId20" w:anchor="phospholipid">
        <w:r>
          <w:rPr>
            <w:rFonts w:ascii="Garamond" w:eastAsia="Garamond" w:hAnsi="Garamond" w:cs="Garamond"/>
          </w:rPr>
          <w:t>phospholipids</w:t>
        </w:r>
      </w:hyperlink>
      <w:r>
        <w:rPr>
          <w:rFonts w:ascii="Garamond" w:eastAsia="Garamond" w:hAnsi="Garamond" w:cs="Garamond"/>
        </w:rPr>
        <w:t xml:space="preserve"> that make up your cell membranes. </w:t>
      </w:r>
    </w:p>
    <w:p w:rsidR="003D2443" w:rsidRDefault="003D2443">
      <w:pPr>
        <w:widowControl w:val="0"/>
        <w:pBdr>
          <w:top w:val="nil"/>
          <w:left w:val="nil"/>
          <w:bottom w:val="nil"/>
          <w:right w:val="nil"/>
          <w:between w:val="nil"/>
        </w:pBdr>
        <w:jc w:val="center"/>
        <w:rPr>
          <w:rFonts w:ascii="Garamond" w:eastAsia="Garamond" w:hAnsi="Garamond" w:cs="Garamond"/>
          <w:b/>
          <w:color w:val="650D33"/>
          <w:sz w:val="22"/>
          <w:szCs w:val="22"/>
        </w:rPr>
      </w:pPr>
    </w:p>
    <w:p w:rsidR="003D2443" w:rsidRDefault="006A76A0">
      <w:pPr>
        <w:widowControl w:val="0"/>
        <w:pBdr>
          <w:top w:val="nil"/>
          <w:left w:val="nil"/>
          <w:bottom w:val="nil"/>
          <w:right w:val="nil"/>
          <w:between w:val="nil"/>
        </w:pBdr>
        <w:jc w:val="center"/>
        <w:rPr>
          <w:rFonts w:ascii="Garamond" w:eastAsia="Garamond" w:hAnsi="Garamond" w:cs="Garamond"/>
          <w:color w:val="01228E"/>
          <w:sz w:val="22"/>
          <w:szCs w:val="22"/>
        </w:rPr>
      </w:pPr>
      <w:r>
        <w:rPr>
          <w:rFonts w:ascii="Garamond" w:eastAsia="Garamond" w:hAnsi="Garamond" w:cs="Garamond"/>
          <w:b/>
          <w:color w:val="650D33"/>
          <w:sz w:val="22"/>
          <w:szCs w:val="22"/>
        </w:rPr>
        <w:t>Figure 5. Three Representations of a Fatty Acid (lauric acid)</w:t>
      </w:r>
      <w:r>
        <w:rPr>
          <w:rFonts w:ascii="Garamond" w:eastAsia="Garamond" w:hAnsi="Garamond" w:cs="Garamond"/>
          <w:color w:val="01228E"/>
          <w:sz w:val="22"/>
          <w:szCs w:val="22"/>
        </w:rPr>
        <w:t xml:space="preserve"> </w:t>
      </w:r>
    </w:p>
    <w:p w:rsidR="003D2443" w:rsidRDefault="006A76A0">
      <w:pPr>
        <w:widowControl w:val="0"/>
        <w:pBdr>
          <w:top w:val="nil"/>
          <w:left w:val="nil"/>
          <w:bottom w:val="nil"/>
          <w:right w:val="nil"/>
          <w:between w:val="nil"/>
        </w:pBdr>
        <w:rPr>
          <w:rFonts w:ascii="Garamond" w:eastAsia="Garamond" w:hAnsi="Garamond" w:cs="Garamond"/>
          <w:color w:val="01228E"/>
          <w:sz w:val="22"/>
          <w:szCs w:val="22"/>
        </w:rPr>
      </w:pPr>
      <w:r>
        <w:rPr>
          <w:noProof/>
        </w:rPr>
        <w:drawing>
          <wp:anchor distT="19050" distB="19050" distL="19050" distR="19050" simplePos="0" relativeHeight="251662336" behindDoc="0" locked="0" layoutInCell="1" hidden="0" allowOverlap="1">
            <wp:simplePos x="0" y="0"/>
            <wp:positionH relativeFrom="margin">
              <wp:posOffset>1155700</wp:posOffset>
            </wp:positionH>
            <wp:positionV relativeFrom="paragraph">
              <wp:posOffset>93345</wp:posOffset>
            </wp:positionV>
            <wp:extent cx="3625850" cy="1409700"/>
            <wp:effectExtent l="0" t="0" r="0" b="0"/>
            <wp:wrapSquare wrapText="bothSides" distT="19050" distB="19050" distL="19050" distR="1905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1"/>
                    <a:srcRect/>
                    <a:stretch>
                      <a:fillRect/>
                    </a:stretch>
                  </pic:blipFill>
                  <pic:spPr>
                    <a:xfrm>
                      <a:off x="0" y="0"/>
                      <a:ext cx="3625850" cy="1409700"/>
                    </a:xfrm>
                    <a:prstGeom prst="rect">
                      <a:avLst/>
                    </a:prstGeom>
                    <a:ln/>
                  </pic:spPr>
                </pic:pic>
              </a:graphicData>
            </a:graphic>
          </wp:anchor>
        </w:drawing>
      </w: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color w:val="01228E"/>
          <w:sz w:val="22"/>
          <w:szCs w:val="22"/>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Fatty acids that contain no double bonds are saturated. An unsaturated fatty acid contains one or more double bonds (Figure 6). </w:t>
      </w:r>
    </w:p>
    <w:p w:rsidR="003D2443" w:rsidRDefault="003D2443">
      <w:pPr>
        <w:widowControl w:val="0"/>
        <w:pBdr>
          <w:top w:val="nil"/>
          <w:left w:val="nil"/>
          <w:bottom w:val="nil"/>
          <w:right w:val="nil"/>
          <w:between w:val="nil"/>
        </w:pBdr>
        <w:jc w:val="center"/>
        <w:rPr>
          <w:rFonts w:ascii="Garamond" w:eastAsia="Garamond" w:hAnsi="Garamond" w:cs="Garamond"/>
          <w:b/>
          <w:color w:val="632423"/>
          <w:sz w:val="22"/>
          <w:szCs w:val="22"/>
        </w:rPr>
      </w:pPr>
    </w:p>
    <w:p w:rsidR="003D2443" w:rsidRDefault="006A76A0">
      <w:pPr>
        <w:widowControl w:val="0"/>
        <w:pBdr>
          <w:top w:val="nil"/>
          <w:left w:val="nil"/>
          <w:bottom w:val="nil"/>
          <w:right w:val="nil"/>
          <w:between w:val="nil"/>
        </w:pBdr>
        <w:jc w:val="center"/>
        <w:rPr>
          <w:rFonts w:ascii="Garamond" w:eastAsia="Garamond" w:hAnsi="Garamond" w:cs="Garamond"/>
          <w:b/>
          <w:color w:val="632423"/>
          <w:sz w:val="22"/>
          <w:szCs w:val="22"/>
        </w:rPr>
      </w:pPr>
      <w:r>
        <w:rPr>
          <w:rFonts w:ascii="Garamond" w:eastAsia="Garamond" w:hAnsi="Garamond" w:cs="Garamond"/>
          <w:b/>
          <w:color w:val="632423"/>
          <w:sz w:val="22"/>
          <w:szCs w:val="22"/>
        </w:rPr>
        <w:t>Figure 6. Unsaturated Fatty Acid (oleic acid)</w:t>
      </w:r>
    </w:p>
    <w:p w:rsidR="003D2443" w:rsidRDefault="006A76A0">
      <w:pPr>
        <w:widowControl w:val="0"/>
        <w:pBdr>
          <w:top w:val="nil"/>
          <w:left w:val="nil"/>
          <w:bottom w:val="nil"/>
          <w:right w:val="nil"/>
          <w:between w:val="nil"/>
        </w:pBdr>
        <w:rPr>
          <w:rFonts w:ascii="Garamond" w:eastAsia="Garamond" w:hAnsi="Garamond" w:cs="Garamond"/>
          <w:b/>
          <w:color w:val="632423"/>
          <w:sz w:val="22"/>
          <w:szCs w:val="22"/>
        </w:rPr>
      </w:pPr>
      <w:r>
        <w:rPr>
          <w:noProof/>
        </w:rPr>
        <w:drawing>
          <wp:anchor distT="19050" distB="19050" distL="19050" distR="19050" simplePos="0" relativeHeight="251663360" behindDoc="0" locked="0" layoutInCell="1" hidden="0" allowOverlap="1">
            <wp:simplePos x="0" y="0"/>
            <wp:positionH relativeFrom="margin">
              <wp:posOffset>1949450</wp:posOffset>
            </wp:positionH>
            <wp:positionV relativeFrom="paragraph">
              <wp:posOffset>85090</wp:posOffset>
            </wp:positionV>
            <wp:extent cx="1797050" cy="533400"/>
            <wp:effectExtent l="0" t="0" r="0" b="0"/>
            <wp:wrapSquare wrapText="bothSides" distT="19050" distB="19050" distL="19050" distR="1905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2"/>
                    <a:srcRect/>
                    <a:stretch>
                      <a:fillRect/>
                    </a:stretch>
                  </pic:blipFill>
                  <pic:spPr>
                    <a:xfrm>
                      <a:off x="0" y="0"/>
                      <a:ext cx="1797050" cy="533400"/>
                    </a:xfrm>
                    <a:prstGeom prst="rect">
                      <a:avLst/>
                    </a:prstGeom>
                    <a:ln/>
                  </pic:spPr>
                </pic:pic>
              </a:graphicData>
            </a:graphic>
          </wp:anchor>
        </w:drawing>
      </w:r>
    </w:p>
    <w:p w:rsidR="003D2443" w:rsidRDefault="003D2443">
      <w:pPr>
        <w:widowControl w:val="0"/>
        <w:pBdr>
          <w:top w:val="nil"/>
          <w:left w:val="nil"/>
          <w:bottom w:val="nil"/>
          <w:right w:val="nil"/>
          <w:between w:val="nil"/>
        </w:pBdr>
        <w:rPr>
          <w:rFonts w:ascii="Garamond" w:eastAsia="Garamond" w:hAnsi="Garamond" w:cs="Garamond"/>
          <w:b/>
          <w:color w:val="632423"/>
          <w:sz w:val="22"/>
          <w:szCs w:val="22"/>
        </w:rPr>
      </w:pPr>
    </w:p>
    <w:p w:rsidR="003D2443" w:rsidRDefault="003D2443">
      <w:pPr>
        <w:widowControl w:val="0"/>
        <w:pBdr>
          <w:top w:val="nil"/>
          <w:left w:val="nil"/>
          <w:bottom w:val="nil"/>
          <w:right w:val="nil"/>
          <w:between w:val="nil"/>
        </w:pBdr>
        <w:rPr>
          <w:rFonts w:ascii="Garamond" w:eastAsia="Garamond" w:hAnsi="Garamond" w:cs="Garamond"/>
          <w:b/>
          <w:color w:val="632423"/>
          <w:sz w:val="22"/>
          <w:szCs w:val="22"/>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Fats are the most concentrated energy source in our diets, furnishing about 2.5 times the energy that sugar does, gram for gram. We store energy for future use in fats. Fats also insulate and protect the body and many internal organs.</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  </w:t>
      </w:r>
      <w:r>
        <w:rPr>
          <w:rFonts w:ascii="Garamond" w:eastAsia="Garamond" w:hAnsi="Garamond" w:cs="Garamond"/>
          <w:color w:val="01228E"/>
        </w:rPr>
        <w:t xml:space="preserve"> </w:t>
      </w:r>
      <w:r>
        <w:rPr>
          <w:rFonts w:ascii="Garamond" w:eastAsia="Garamond" w:hAnsi="Garamond" w:cs="Garamond"/>
        </w:rPr>
        <w:t>How many fatty acids do you have in your collection?</w:t>
      </w:r>
      <w:r>
        <w:rPr>
          <w:rFonts w:ascii="Garamond" w:eastAsia="Garamond" w:hAnsi="Garamond" w:cs="Garamond"/>
        </w:rPr>
        <w:br/>
      </w: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    </w:t>
      </w: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    How many are saturated? </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br/>
        <w:t xml:space="preserve">◊   How many are monounsaturated? </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If a monounsaturated fatty acid has one double bond in its hydrocarbon chain, how do you think you would define a polyunsaturated fatty acid?</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Draw a short polyunsaturated fatty acid below.</w:t>
      </w: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Paste your fatty acids from part 1 below.</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b/>
          <w:color w:val="650D33"/>
          <w:sz w:val="36"/>
          <w:szCs w:val="36"/>
        </w:rPr>
      </w:pPr>
      <w:r>
        <w:rPr>
          <w:rFonts w:ascii="Garamond" w:eastAsia="Garamond" w:hAnsi="Garamond" w:cs="Garamond"/>
          <w:b/>
          <w:color w:val="650D33"/>
          <w:sz w:val="36"/>
          <w:szCs w:val="36"/>
        </w:rPr>
        <w:t>Group 4: Sugars - Building Blocks of Carbohydrates</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Sugars are the building blocks of </w:t>
      </w:r>
      <w:hyperlink r:id="rId23" w:anchor="carbohydrates">
        <w:r>
          <w:rPr>
            <w:rFonts w:ascii="Garamond" w:eastAsia="Garamond" w:hAnsi="Garamond" w:cs="Garamond"/>
          </w:rPr>
          <w:t>carbohydrates</w:t>
        </w:r>
      </w:hyperlink>
      <w:r>
        <w:rPr>
          <w:rFonts w:ascii="Garamond" w:eastAsia="Garamond" w:hAnsi="Garamond" w:cs="Garamond"/>
        </w:rPr>
        <w:t>. They are literally hydrates of carbon, having the general formula "C</w:t>
      </w:r>
      <w:r>
        <w:rPr>
          <w:rFonts w:ascii="Garamond" w:eastAsia="Garamond" w:hAnsi="Garamond" w:cs="Garamond"/>
          <w:vertAlign w:val="subscript"/>
        </w:rPr>
        <w:t>n</w:t>
      </w:r>
      <w:r>
        <w:rPr>
          <w:rFonts w:ascii="Garamond" w:eastAsia="Garamond" w:hAnsi="Garamond" w:cs="Garamond"/>
        </w:rPr>
        <w:t>(H</w:t>
      </w:r>
      <w:r>
        <w:rPr>
          <w:rFonts w:ascii="Garamond" w:eastAsia="Garamond" w:hAnsi="Garamond" w:cs="Garamond"/>
          <w:vertAlign w:val="subscript"/>
        </w:rPr>
        <w:t>2</w:t>
      </w:r>
      <w:r>
        <w:rPr>
          <w:rFonts w:ascii="Garamond" w:eastAsia="Garamond" w:hAnsi="Garamond" w:cs="Garamond"/>
        </w:rPr>
        <w:t>O)</w:t>
      </w:r>
      <w:r>
        <w:rPr>
          <w:rFonts w:ascii="Garamond" w:eastAsia="Garamond" w:hAnsi="Garamond" w:cs="Garamond"/>
          <w:vertAlign w:val="subscript"/>
        </w:rPr>
        <w:t>n</w:t>
      </w:r>
      <w:r>
        <w:rPr>
          <w:rFonts w:ascii="Garamond" w:eastAsia="Garamond" w:hAnsi="Garamond" w:cs="Garamond"/>
        </w:rPr>
        <w:t xml:space="preserve">". Sugars are burned (oxidized) to release energy in cellular respiration and they play an important role in </w:t>
      </w:r>
      <w:hyperlink r:id="rId24" w:anchor="homeostasis">
        <w:r>
          <w:rPr>
            <w:rFonts w:ascii="Garamond" w:eastAsia="Garamond" w:hAnsi="Garamond" w:cs="Garamond"/>
          </w:rPr>
          <w:t>homeostasis</w:t>
        </w:r>
      </w:hyperlink>
      <w:r>
        <w:rPr>
          <w:rFonts w:ascii="Garamond" w:eastAsia="Garamond" w:hAnsi="Garamond" w:cs="Garamond"/>
        </w:rPr>
        <w:t xml:space="preserve">. Your body maintains the level of the sugar </w:t>
      </w:r>
      <w:hyperlink r:id="rId25" w:anchor="glucose">
        <w:r>
          <w:rPr>
            <w:rFonts w:ascii="Garamond" w:eastAsia="Garamond" w:hAnsi="Garamond" w:cs="Garamond"/>
          </w:rPr>
          <w:t>glucose</w:t>
        </w:r>
      </w:hyperlink>
      <w:r>
        <w:rPr>
          <w:rFonts w:ascii="Garamond" w:eastAsia="Garamond" w:hAnsi="Garamond" w:cs="Garamond"/>
        </w:rPr>
        <w:t xml:space="preserve"> in your blood within a very narrow range. Glucose is the immediate source of energy for your cells. </w:t>
      </w: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Sugars occur as ring structures. There are monosaccharides (single rings), </w:t>
      </w:r>
      <w:hyperlink r:id="rId26" w:anchor="disaccharides">
        <w:r>
          <w:rPr>
            <w:rFonts w:ascii="Garamond" w:eastAsia="Garamond" w:hAnsi="Garamond" w:cs="Garamond"/>
          </w:rPr>
          <w:t>disaccharides</w:t>
        </w:r>
      </w:hyperlink>
      <w:r>
        <w:rPr>
          <w:rFonts w:ascii="Garamond" w:eastAsia="Garamond" w:hAnsi="Garamond" w:cs="Garamond"/>
        </w:rPr>
        <w:t xml:space="preserve"> (double rings), and larger. In solution, single rings can dynamically change from straight chains to rings and back to straight chains. A </w:t>
      </w:r>
      <w:hyperlink r:id="rId27" w:anchor="straight">
        <w:r>
          <w:rPr>
            <w:rFonts w:ascii="Garamond" w:eastAsia="Garamond" w:hAnsi="Garamond" w:cs="Garamond"/>
          </w:rPr>
          <w:t>straight chain sugar</w:t>
        </w:r>
      </w:hyperlink>
      <w:r>
        <w:rPr>
          <w:rFonts w:ascii="Garamond" w:eastAsia="Garamond" w:hAnsi="Garamond" w:cs="Garamond"/>
        </w:rPr>
        <w:t xml:space="preserve"> is shown below (Figure 7). Notice that every carbon has an oxygen attached to it. </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jc w:val="center"/>
        <w:rPr>
          <w:rFonts w:ascii="Garamond" w:eastAsia="Garamond" w:hAnsi="Garamond" w:cs="Garamond"/>
          <w:color w:val="01228E"/>
          <w:sz w:val="22"/>
          <w:szCs w:val="22"/>
        </w:rPr>
      </w:pPr>
      <w:r>
        <w:rPr>
          <w:rFonts w:ascii="Garamond" w:eastAsia="Garamond" w:hAnsi="Garamond" w:cs="Garamond"/>
          <w:b/>
          <w:color w:val="650D33"/>
          <w:sz w:val="22"/>
          <w:szCs w:val="22"/>
        </w:rPr>
        <w:t>Figure 7. Straight Chain Representation of a Sugar (ribulose)</w:t>
      </w:r>
      <w:r>
        <w:rPr>
          <w:rFonts w:ascii="Garamond" w:eastAsia="Garamond" w:hAnsi="Garamond" w:cs="Garamond"/>
          <w:color w:val="01228E"/>
          <w:sz w:val="22"/>
          <w:szCs w:val="22"/>
        </w:rPr>
        <w:t xml:space="preserve"> </w:t>
      </w:r>
    </w:p>
    <w:p w:rsidR="003D2443" w:rsidRDefault="006A76A0">
      <w:pPr>
        <w:widowControl w:val="0"/>
        <w:pBdr>
          <w:top w:val="nil"/>
          <w:left w:val="nil"/>
          <w:bottom w:val="nil"/>
          <w:right w:val="nil"/>
          <w:between w:val="nil"/>
        </w:pBdr>
        <w:spacing w:before="100" w:after="100"/>
        <w:jc w:val="center"/>
        <w:rPr>
          <w:rFonts w:ascii="Garamond" w:eastAsia="Garamond" w:hAnsi="Garamond" w:cs="Garamond"/>
          <w:color w:val="01228E"/>
          <w:sz w:val="22"/>
          <w:szCs w:val="22"/>
        </w:rPr>
      </w:pPr>
      <w:r>
        <w:rPr>
          <w:rFonts w:ascii="Garamond" w:eastAsia="Garamond" w:hAnsi="Garamond" w:cs="Garamond"/>
          <w:noProof/>
          <w:color w:val="01228E"/>
          <w:sz w:val="22"/>
          <w:szCs w:val="22"/>
        </w:rPr>
        <w:drawing>
          <wp:inline distT="19050" distB="19050" distL="19050" distR="19050">
            <wp:extent cx="622300" cy="1549400"/>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8"/>
                    <a:srcRect/>
                    <a:stretch>
                      <a:fillRect/>
                    </a:stretch>
                  </pic:blipFill>
                  <pic:spPr>
                    <a:xfrm>
                      <a:off x="0" y="0"/>
                      <a:ext cx="622300" cy="1549400"/>
                    </a:xfrm>
                    <a:prstGeom prst="rect">
                      <a:avLst/>
                    </a:prstGeom>
                    <a:ln/>
                  </pic:spPr>
                </pic:pic>
              </a:graphicData>
            </a:graphic>
          </wp:inline>
        </w:drawing>
      </w: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How many straight chain sugars do you have in your set?</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   Based on what you know so far, which of the CHNOPS elements are contained in </w:t>
      </w:r>
      <w:hyperlink r:id="rId29" w:anchor="sugars">
        <w:r>
          <w:rPr>
            <w:rFonts w:ascii="Garamond" w:eastAsia="Garamond" w:hAnsi="Garamond" w:cs="Garamond"/>
          </w:rPr>
          <w:t>sugars</w:t>
        </w:r>
      </w:hyperlink>
      <w:r>
        <w:rPr>
          <w:rFonts w:ascii="Garamond" w:eastAsia="Garamond" w:hAnsi="Garamond" w:cs="Garamond"/>
        </w:rPr>
        <w:t xml:space="preserve">? </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   How many single ring monosaccharides are in your molecule set? </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How many disaccharides are in your molecule set?</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One of the disaccharides is common table sugar. Look up “sucrose” in your textbook.  Which two monosaccharides combine to form sucrose?  Draw them below.  Which atoms are removed during the bonding of the two monosaccharides?</w:t>
      </w:r>
    </w:p>
    <w:p w:rsidR="003D2443" w:rsidRDefault="003D2443">
      <w:pPr>
        <w:widowControl w:val="0"/>
        <w:pBdr>
          <w:top w:val="nil"/>
          <w:left w:val="nil"/>
          <w:bottom w:val="nil"/>
          <w:right w:val="nil"/>
          <w:between w:val="nil"/>
        </w:pBdr>
        <w:rPr>
          <w:rFonts w:ascii="Garamond" w:eastAsia="Garamond" w:hAnsi="Garamond" w:cs="Garamond"/>
          <w:b/>
          <w:color w:val="650D33"/>
          <w:sz w:val="22"/>
          <w:szCs w:val="22"/>
        </w:rPr>
      </w:pPr>
    </w:p>
    <w:p w:rsidR="003D2443" w:rsidRDefault="006A76A0">
      <w:pPr>
        <w:widowControl w:val="0"/>
        <w:pBdr>
          <w:top w:val="nil"/>
          <w:left w:val="nil"/>
          <w:bottom w:val="nil"/>
          <w:right w:val="nil"/>
          <w:between w:val="nil"/>
        </w:pBdr>
        <w:jc w:val="center"/>
        <w:rPr>
          <w:rFonts w:ascii="Garamond" w:eastAsia="Garamond" w:hAnsi="Garamond" w:cs="Garamond"/>
          <w:b/>
          <w:color w:val="650D33"/>
          <w:sz w:val="22"/>
          <w:szCs w:val="22"/>
        </w:rPr>
      </w:pPr>
      <w:r>
        <w:rPr>
          <w:rFonts w:ascii="Garamond" w:eastAsia="Garamond" w:hAnsi="Garamond" w:cs="Garamond"/>
          <w:b/>
          <w:color w:val="650D33"/>
          <w:sz w:val="22"/>
          <w:szCs w:val="22"/>
        </w:rPr>
        <w:t>Drawing 5. Common table sugar (sucrose)</w:t>
      </w:r>
    </w:p>
    <w:p w:rsidR="003D2443" w:rsidRDefault="003D2443">
      <w:pPr>
        <w:widowControl w:val="0"/>
        <w:pBdr>
          <w:top w:val="nil"/>
          <w:left w:val="nil"/>
          <w:bottom w:val="nil"/>
          <w:right w:val="nil"/>
          <w:between w:val="nil"/>
        </w:pBdr>
        <w:rPr>
          <w:rFonts w:ascii="Garamond" w:eastAsia="Garamond" w:hAnsi="Garamond" w:cs="Garamond"/>
          <w:b/>
          <w:color w:val="650D33"/>
          <w:sz w:val="22"/>
          <w:szCs w:val="22"/>
        </w:rPr>
      </w:pPr>
    </w:p>
    <w:p w:rsidR="003D2443" w:rsidRDefault="003D2443">
      <w:pPr>
        <w:widowControl w:val="0"/>
        <w:pBdr>
          <w:top w:val="nil"/>
          <w:left w:val="nil"/>
          <w:bottom w:val="nil"/>
          <w:right w:val="nil"/>
          <w:between w:val="nil"/>
        </w:pBdr>
        <w:rPr>
          <w:rFonts w:ascii="Garamond" w:eastAsia="Garamond" w:hAnsi="Garamond" w:cs="Garamond"/>
          <w:b/>
          <w:color w:val="650D33"/>
          <w:sz w:val="22"/>
          <w:szCs w:val="22"/>
        </w:rPr>
      </w:pPr>
    </w:p>
    <w:p w:rsidR="003D2443" w:rsidRDefault="003D2443">
      <w:pPr>
        <w:widowControl w:val="0"/>
        <w:pBdr>
          <w:top w:val="nil"/>
          <w:left w:val="nil"/>
          <w:bottom w:val="nil"/>
          <w:right w:val="nil"/>
          <w:between w:val="nil"/>
        </w:pBdr>
        <w:rPr>
          <w:rFonts w:ascii="Garamond" w:eastAsia="Garamond" w:hAnsi="Garamond" w:cs="Garamond"/>
          <w:b/>
          <w:color w:val="650D33"/>
          <w:sz w:val="22"/>
          <w:szCs w:val="22"/>
        </w:rPr>
      </w:pPr>
    </w:p>
    <w:p w:rsidR="003D2443" w:rsidRDefault="003D2443">
      <w:pPr>
        <w:widowControl w:val="0"/>
        <w:pBdr>
          <w:top w:val="nil"/>
          <w:left w:val="nil"/>
          <w:bottom w:val="nil"/>
          <w:right w:val="nil"/>
          <w:between w:val="nil"/>
        </w:pBdr>
        <w:rPr>
          <w:rFonts w:ascii="Garamond" w:eastAsia="Garamond" w:hAnsi="Garamond" w:cs="Garamond"/>
          <w:b/>
          <w:color w:val="650D33"/>
          <w:sz w:val="22"/>
          <w:szCs w:val="22"/>
        </w:rPr>
      </w:pPr>
    </w:p>
    <w:p w:rsidR="003D2443" w:rsidRDefault="003D2443">
      <w:pPr>
        <w:widowControl w:val="0"/>
        <w:pBdr>
          <w:top w:val="nil"/>
          <w:left w:val="nil"/>
          <w:bottom w:val="nil"/>
          <w:right w:val="nil"/>
          <w:between w:val="nil"/>
        </w:pBdr>
        <w:rPr>
          <w:rFonts w:ascii="Garamond" w:eastAsia="Garamond" w:hAnsi="Garamond" w:cs="Garamond"/>
          <w:b/>
          <w:color w:val="650D33"/>
          <w:sz w:val="22"/>
          <w:szCs w:val="22"/>
        </w:rPr>
      </w:pPr>
    </w:p>
    <w:p w:rsidR="003D2443" w:rsidRDefault="003D2443">
      <w:pPr>
        <w:widowControl w:val="0"/>
        <w:pBdr>
          <w:top w:val="nil"/>
          <w:left w:val="nil"/>
          <w:bottom w:val="nil"/>
          <w:right w:val="nil"/>
          <w:between w:val="nil"/>
        </w:pBdr>
        <w:rPr>
          <w:rFonts w:ascii="Garamond" w:eastAsia="Garamond" w:hAnsi="Garamond" w:cs="Garamond"/>
          <w:b/>
          <w:color w:val="650D33"/>
          <w:sz w:val="22"/>
          <w:szCs w:val="22"/>
        </w:rPr>
      </w:pPr>
    </w:p>
    <w:p w:rsidR="003D2443" w:rsidRDefault="003D2443">
      <w:pPr>
        <w:widowControl w:val="0"/>
        <w:pBdr>
          <w:top w:val="nil"/>
          <w:left w:val="nil"/>
          <w:bottom w:val="nil"/>
          <w:right w:val="nil"/>
          <w:between w:val="nil"/>
        </w:pBdr>
        <w:rPr>
          <w:rFonts w:ascii="Garamond" w:eastAsia="Garamond" w:hAnsi="Garamond" w:cs="Garamond"/>
          <w:b/>
          <w:color w:val="650D33"/>
          <w:sz w:val="22"/>
          <w:szCs w:val="22"/>
        </w:rPr>
      </w:pPr>
    </w:p>
    <w:p w:rsidR="003D2443" w:rsidRDefault="003D2443">
      <w:pPr>
        <w:widowControl w:val="0"/>
        <w:pBdr>
          <w:top w:val="nil"/>
          <w:left w:val="nil"/>
          <w:bottom w:val="nil"/>
          <w:right w:val="nil"/>
          <w:between w:val="nil"/>
        </w:pBdr>
        <w:rPr>
          <w:rFonts w:ascii="Garamond" w:eastAsia="Garamond" w:hAnsi="Garamond" w:cs="Garamond"/>
          <w:b/>
          <w:color w:val="650D33"/>
          <w:sz w:val="22"/>
          <w:szCs w:val="22"/>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Sugars can be joined together in long chains to form macromolecules called </w:t>
      </w:r>
      <w:hyperlink r:id="rId30" w:anchor="starch">
        <w:r>
          <w:rPr>
            <w:rFonts w:ascii="Garamond" w:eastAsia="Garamond" w:hAnsi="Garamond" w:cs="Garamond"/>
          </w:rPr>
          <w:t>starch</w:t>
        </w:r>
      </w:hyperlink>
      <w:r>
        <w:rPr>
          <w:rFonts w:ascii="Garamond" w:eastAsia="Garamond" w:hAnsi="Garamond" w:cs="Garamond"/>
        </w:rPr>
        <w:t xml:space="preserve">, </w:t>
      </w:r>
      <w:hyperlink r:id="rId31" w:anchor="cellulose">
        <w:r>
          <w:rPr>
            <w:rFonts w:ascii="Garamond" w:eastAsia="Garamond" w:hAnsi="Garamond" w:cs="Garamond"/>
          </w:rPr>
          <w:t>cellulose</w:t>
        </w:r>
      </w:hyperlink>
      <w:r>
        <w:rPr>
          <w:rFonts w:ascii="Garamond" w:eastAsia="Garamond" w:hAnsi="Garamond" w:cs="Garamond"/>
        </w:rPr>
        <w:t xml:space="preserve">, and </w:t>
      </w:r>
      <w:hyperlink r:id="rId32" w:anchor="glycogen">
        <w:r>
          <w:rPr>
            <w:rFonts w:ascii="Garamond" w:eastAsia="Garamond" w:hAnsi="Garamond" w:cs="Garamond"/>
          </w:rPr>
          <w:t>glycogen</w:t>
        </w:r>
      </w:hyperlink>
      <w:r>
        <w:rPr>
          <w:rFonts w:ascii="Garamond" w:eastAsia="Garamond" w:hAnsi="Garamond" w:cs="Garamond"/>
        </w:rPr>
        <w:t xml:space="preserve"> (animal starch). Starch (in plants) and glycogen (in animals) are easily broken down into sugars for energy. Cellulose, on the other hand, which is made in plants, can be broken down only by a few organisms in the world (primarily the bacteria in the guts of termites). Yet all three types of macromolecules are made of long chains of sugar, and cellulose differs only by a small change in the connecting bond between each pair of sugars.</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   In the space below, paste all your sugars from part 1, including straight chain sugars, monosaccharides, and disaccharides. </w:t>
      </w:r>
    </w:p>
    <w:p w:rsidR="003D2443" w:rsidRDefault="006A76A0">
      <w:pPr>
        <w:widowControl w:val="0"/>
        <w:pBdr>
          <w:top w:val="nil"/>
          <w:left w:val="nil"/>
          <w:bottom w:val="nil"/>
          <w:right w:val="nil"/>
          <w:between w:val="nil"/>
        </w:pBdr>
        <w:jc w:val="center"/>
        <w:rPr>
          <w:rFonts w:ascii="Garamond" w:eastAsia="Garamond" w:hAnsi="Garamond" w:cs="Garamond"/>
          <w:color w:val="01228E"/>
        </w:rPr>
      </w:pPr>
      <w:r>
        <w:rPr>
          <w:rFonts w:ascii="Garamond" w:eastAsia="Garamond" w:hAnsi="Garamond" w:cs="Garamond"/>
          <w:b/>
          <w:color w:val="650D33"/>
          <w:sz w:val="20"/>
          <w:szCs w:val="20"/>
        </w:rPr>
        <w:t>Drawing 6. Sugars</w:t>
      </w:r>
      <w:r>
        <w:rPr>
          <w:rFonts w:ascii="Garamond" w:eastAsia="Garamond" w:hAnsi="Garamond" w:cs="Garamond"/>
          <w:color w:val="01228E"/>
        </w:rPr>
        <w:t xml:space="preserve"> </w:t>
      </w:r>
    </w:p>
    <w:p w:rsidR="003D2443" w:rsidRDefault="003D2443">
      <w:pPr>
        <w:widowControl w:val="0"/>
        <w:pBdr>
          <w:top w:val="nil"/>
          <w:left w:val="nil"/>
          <w:bottom w:val="nil"/>
          <w:right w:val="nil"/>
          <w:between w:val="nil"/>
        </w:pBdr>
        <w:rPr>
          <w:rFonts w:ascii="Garamond" w:eastAsia="Garamond" w:hAnsi="Garamond" w:cs="Garamond"/>
          <w:color w:val="01228E"/>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Based on the molecules above, do all sugars have an oxygen attached to every carbon?</w:t>
      </w:r>
    </w:p>
    <w:p w:rsidR="003D2443" w:rsidRDefault="006A76A0">
      <w:pPr>
        <w:widowControl w:val="0"/>
        <w:pBdr>
          <w:top w:val="nil"/>
          <w:left w:val="nil"/>
          <w:bottom w:val="nil"/>
          <w:right w:val="nil"/>
          <w:between w:val="nil"/>
        </w:pBdr>
        <w:rPr>
          <w:rFonts w:ascii="Garamond" w:eastAsia="Garamond" w:hAnsi="Garamond" w:cs="Garamond"/>
          <w:b/>
          <w:color w:val="650D33"/>
          <w:sz w:val="26"/>
          <w:szCs w:val="26"/>
        </w:rPr>
      </w:pPr>
      <w:r>
        <w:rPr>
          <w:rFonts w:ascii="Garamond" w:eastAsia="Garamond" w:hAnsi="Garamond" w:cs="Garamond"/>
          <w:b/>
          <w:color w:val="632423"/>
          <w:sz w:val="36"/>
          <w:szCs w:val="36"/>
        </w:rPr>
        <w:t>Group 5:</w:t>
      </w:r>
      <w:r>
        <w:rPr>
          <w:rFonts w:ascii="Garamond" w:eastAsia="Garamond" w:hAnsi="Garamond" w:cs="Garamond"/>
        </w:rPr>
        <w:t xml:space="preserve"> </w:t>
      </w:r>
      <w:r>
        <w:rPr>
          <w:rFonts w:ascii="Garamond" w:eastAsia="Garamond" w:hAnsi="Garamond" w:cs="Garamond"/>
          <w:b/>
          <w:color w:val="650D33"/>
          <w:sz w:val="36"/>
          <w:szCs w:val="36"/>
        </w:rPr>
        <w:t xml:space="preserve">Nucleic Acids -- </w:t>
      </w:r>
      <w:r>
        <w:rPr>
          <w:rFonts w:ascii="Garamond" w:eastAsia="Garamond" w:hAnsi="Garamond" w:cs="Garamond"/>
          <w:b/>
          <w:color w:val="650D33"/>
          <w:sz w:val="26"/>
          <w:szCs w:val="26"/>
        </w:rPr>
        <w:t>Single and Double Ring Molecules Containing Nitrogen</w:t>
      </w:r>
    </w:p>
    <w:p w:rsidR="003D2443" w:rsidRDefault="003D2443">
      <w:pPr>
        <w:widowControl w:val="0"/>
        <w:pBdr>
          <w:top w:val="nil"/>
          <w:left w:val="nil"/>
          <w:bottom w:val="nil"/>
          <w:right w:val="nil"/>
          <w:between w:val="nil"/>
        </w:pBdr>
        <w:spacing w:before="100" w:after="100"/>
        <w:rPr>
          <w:rFonts w:ascii="Garamond" w:eastAsia="Garamond" w:hAnsi="Garamond" w:cs="Garamond"/>
        </w:rPr>
      </w:pPr>
    </w:p>
    <w:p w:rsidR="003D2443" w:rsidRDefault="006A76A0">
      <w:pPr>
        <w:widowControl w:val="0"/>
        <w:pBdr>
          <w:top w:val="nil"/>
          <w:left w:val="nil"/>
          <w:bottom w:val="nil"/>
          <w:right w:val="nil"/>
          <w:between w:val="nil"/>
        </w:pBdr>
        <w:spacing w:before="100" w:after="100"/>
        <w:rPr>
          <w:rFonts w:ascii="Garamond" w:eastAsia="Garamond" w:hAnsi="Garamond" w:cs="Garamond"/>
        </w:rPr>
      </w:pPr>
      <w:r>
        <w:rPr>
          <w:rFonts w:ascii="Garamond" w:eastAsia="Garamond" w:hAnsi="Garamond" w:cs="Garamond"/>
        </w:rPr>
        <w:t xml:space="preserve">So far we have identified three of the four major classes of molecules in living things: </w:t>
      </w:r>
    </w:p>
    <w:p w:rsidR="003D2443" w:rsidRDefault="006A76A0">
      <w:pPr>
        <w:widowControl w:val="0"/>
        <w:numPr>
          <w:ilvl w:val="0"/>
          <w:numId w:val="1"/>
        </w:numPr>
        <w:pBdr>
          <w:top w:val="nil"/>
          <w:left w:val="nil"/>
          <w:bottom w:val="nil"/>
          <w:right w:val="nil"/>
          <w:between w:val="nil"/>
        </w:pBdr>
        <w:spacing w:before="100" w:after="100"/>
        <w:ind w:hanging="360"/>
        <w:contextualSpacing/>
      </w:pPr>
      <w:r>
        <w:rPr>
          <w:rFonts w:ascii="Garamond" w:eastAsia="Garamond" w:hAnsi="Garamond" w:cs="Garamond"/>
        </w:rPr>
        <w:t xml:space="preserve">proteins and their subunits amino acids, </w:t>
      </w:r>
    </w:p>
    <w:p w:rsidR="003D2443" w:rsidRDefault="006A76A0">
      <w:pPr>
        <w:widowControl w:val="0"/>
        <w:numPr>
          <w:ilvl w:val="0"/>
          <w:numId w:val="1"/>
        </w:numPr>
        <w:pBdr>
          <w:top w:val="nil"/>
          <w:left w:val="nil"/>
          <w:bottom w:val="nil"/>
          <w:right w:val="nil"/>
          <w:between w:val="nil"/>
        </w:pBdr>
        <w:spacing w:before="100" w:after="100"/>
        <w:ind w:hanging="360"/>
        <w:contextualSpacing/>
      </w:pPr>
      <w:r>
        <w:rPr>
          <w:rFonts w:ascii="Garamond" w:eastAsia="Garamond" w:hAnsi="Garamond" w:cs="Garamond"/>
        </w:rPr>
        <w:t xml:space="preserve">lipids including fats and oils with their subunits, fatty acids, and steroids, </w:t>
      </w:r>
    </w:p>
    <w:p w:rsidR="003D2443" w:rsidRDefault="006A76A0">
      <w:pPr>
        <w:widowControl w:val="0"/>
        <w:numPr>
          <w:ilvl w:val="0"/>
          <w:numId w:val="1"/>
        </w:numPr>
        <w:pBdr>
          <w:top w:val="nil"/>
          <w:left w:val="nil"/>
          <w:bottom w:val="nil"/>
          <w:right w:val="nil"/>
          <w:between w:val="nil"/>
        </w:pBdr>
        <w:spacing w:before="100" w:after="100"/>
        <w:ind w:hanging="360"/>
        <w:contextualSpacing/>
      </w:pPr>
      <w:r>
        <w:rPr>
          <w:rFonts w:ascii="Garamond" w:eastAsia="Garamond" w:hAnsi="Garamond" w:cs="Garamond"/>
        </w:rPr>
        <w:t>carbohydrates, including starch, cellulose, and glycogen (animal starch) with their subunits, sugars.</w:t>
      </w:r>
    </w:p>
    <w:p w:rsidR="003D2443" w:rsidRDefault="006A76A0">
      <w:pPr>
        <w:widowControl w:val="0"/>
        <w:pBdr>
          <w:top w:val="nil"/>
          <w:left w:val="nil"/>
          <w:bottom w:val="nil"/>
          <w:right w:val="nil"/>
          <w:between w:val="nil"/>
        </w:pBdr>
        <w:spacing w:before="100" w:after="100"/>
        <w:rPr>
          <w:rFonts w:ascii="Garamond" w:eastAsia="Garamond" w:hAnsi="Garamond" w:cs="Garamond"/>
        </w:rPr>
      </w:pPr>
      <w:r>
        <w:rPr>
          <w:rFonts w:ascii="Garamond" w:eastAsia="Garamond" w:hAnsi="Garamond" w:cs="Garamond"/>
        </w:rPr>
        <w:t xml:space="preserve">You probably recognize these three types of molecules as major food groups as well as major classes of biological molecules.  In contrast, </w:t>
      </w:r>
      <w:hyperlink r:id="rId33" w:anchor="nucleic">
        <w:r>
          <w:rPr>
            <w:rFonts w:ascii="Garamond" w:eastAsia="Garamond" w:hAnsi="Garamond" w:cs="Garamond"/>
          </w:rPr>
          <w:t>nucleic acids</w:t>
        </w:r>
      </w:hyperlink>
      <w:r>
        <w:rPr>
          <w:rFonts w:ascii="Garamond" w:eastAsia="Garamond" w:hAnsi="Garamond" w:cs="Garamond"/>
        </w:rPr>
        <w:t xml:space="preserve">, the fourth and last major group of molecules, are not a major food group. Nucleic acids include two kinds of molecules, </w:t>
      </w:r>
      <w:hyperlink r:id="rId34" w:anchor="RNA">
        <w:r>
          <w:rPr>
            <w:rFonts w:ascii="Garamond" w:eastAsia="Garamond" w:hAnsi="Garamond" w:cs="Garamond"/>
          </w:rPr>
          <w:t>RNA</w:t>
        </w:r>
      </w:hyperlink>
      <w:r>
        <w:rPr>
          <w:rFonts w:ascii="Garamond" w:eastAsia="Garamond" w:hAnsi="Garamond" w:cs="Garamond"/>
        </w:rPr>
        <w:t xml:space="preserve"> (ribonucleic acid) and </w:t>
      </w:r>
      <w:hyperlink r:id="rId35" w:anchor="DNA">
        <w:r>
          <w:rPr>
            <w:rFonts w:ascii="Garamond" w:eastAsia="Garamond" w:hAnsi="Garamond" w:cs="Garamond"/>
          </w:rPr>
          <w:t>DNA</w:t>
        </w:r>
      </w:hyperlink>
      <w:r>
        <w:rPr>
          <w:rFonts w:ascii="Garamond" w:eastAsia="Garamond" w:hAnsi="Garamond" w:cs="Garamond"/>
        </w:rPr>
        <w:t xml:space="preserve"> (deoxyribonucleic acid), and their subunits.  In most organisms, DNA contains the genetic blueprint for the organism and is reproduced in its entirety in every cell of its body. RNA helps to translate the information in DNA into the production of thousands of different kinds of proteins, which in turn control development of the organism.</w:t>
      </w: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Each </w:t>
      </w:r>
      <w:hyperlink r:id="rId36" w:anchor="nucleotide">
        <w:r>
          <w:rPr>
            <w:rFonts w:ascii="Garamond" w:eastAsia="Garamond" w:hAnsi="Garamond" w:cs="Garamond"/>
          </w:rPr>
          <w:t>nucleotide</w:t>
        </w:r>
      </w:hyperlink>
      <w:r>
        <w:rPr>
          <w:rFonts w:ascii="Garamond" w:eastAsia="Garamond" w:hAnsi="Garamond" w:cs="Garamond"/>
        </w:rPr>
        <w:t xml:space="preserve"> or complete subunit of a nucleic acid has three parts, a </w:t>
      </w:r>
      <w:hyperlink r:id="rId37" w:anchor="nitrogenous">
        <w:r>
          <w:rPr>
            <w:rFonts w:ascii="Garamond" w:eastAsia="Garamond" w:hAnsi="Garamond" w:cs="Garamond"/>
          </w:rPr>
          <w:t>nitrogenous base</w:t>
        </w:r>
      </w:hyperlink>
      <w:r>
        <w:rPr>
          <w:rFonts w:ascii="Garamond" w:eastAsia="Garamond" w:hAnsi="Garamond" w:cs="Garamond"/>
        </w:rPr>
        <w:t xml:space="preserve">, a </w:t>
      </w:r>
      <w:hyperlink r:id="rId38" w:anchor="five">
        <w:r>
          <w:rPr>
            <w:rFonts w:ascii="Garamond" w:eastAsia="Garamond" w:hAnsi="Garamond" w:cs="Garamond"/>
          </w:rPr>
          <w:t>five-carbon sugar</w:t>
        </w:r>
      </w:hyperlink>
      <w:r>
        <w:rPr>
          <w:rFonts w:ascii="Garamond" w:eastAsia="Garamond" w:hAnsi="Garamond" w:cs="Garamond"/>
        </w:rPr>
        <w:t xml:space="preserve">, and 1 to 3 phosphate groups (Figure 8). </w:t>
      </w:r>
    </w:p>
    <w:p w:rsidR="003D2443" w:rsidRDefault="003D2443">
      <w:pPr>
        <w:widowControl w:val="0"/>
        <w:pBdr>
          <w:top w:val="nil"/>
          <w:left w:val="nil"/>
          <w:bottom w:val="nil"/>
          <w:right w:val="nil"/>
          <w:between w:val="nil"/>
        </w:pBdr>
        <w:jc w:val="center"/>
        <w:rPr>
          <w:rFonts w:ascii="Garamond" w:eastAsia="Garamond" w:hAnsi="Garamond" w:cs="Garamond"/>
          <w:b/>
          <w:color w:val="650D33"/>
          <w:sz w:val="20"/>
          <w:szCs w:val="20"/>
        </w:rPr>
      </w:pPr>
    </w:p>
    <w:p w:rsidR="003D2443" w:rsidRDefault="006A76A0">
      <w:pPr>
        <w:widowControl w:val="0"/>
        <w:pBdr>
          <w:top w:val="nil"/>
          <w:left w:val="nil"/>
          <w:bottom w:val="nil"/>
          <w:right w:val="nil"/>
          <w:between w:val="nil"/>
        </w:pBdr>
        <w:jc w:val="center"/>
        <w:rPr>
          <w:rFonts w:ascii="Garamond" w:eastAsia="Garamond" w:hAnsi="Garamond" w:cs="Garamond"/>
          <w:color w:val="01228E"/>
        </w:rPr>
      </w:pPr>
      <w:r>
        <w:rPr>
          <w:rFonts w:ascii="Garamond" w:eastAsia="Garamond" w:hAnsi="Garamond" w:cs="Garamond"/>
          <w:b/>
          <w:color w:val="650D33"/>
          <w:sz w:val="20"/>
          <w:szCs w:val="20"/>
        </w:rPr>
        <w:t>Figure 8. Parts of a Nucleotide (uracil triphosphate)</w:t>
      </w:r>
      <w:r>
        <w:rPr>
          <w:rFonts w:ascii="Garamond" w:eastAsia="Garamond" w:hAnsi="Garamond" w:cs="Garamond"/>
          <w:color w:val="01228E"/>
        </w:rPr>
        <w:t xml:space="preserve"> </w:t>
      </w:r>
    </w:p>
    <w:p w:rsidR="003D2443" w:rsidRDefault="006A76A0">
      <w:pPr>
        <w:widowControl w:val="0"/>
        <w:pBdr>
          <w:top w:val="nil"/>
          <w:left w:val="nil"/>
          <w:bottom w:val="nil"/>
          <w:right w:val="nil"/>
          <w:between w:val="nil"/>
        </w:pBdr>
        <w:spacing w:before="100" w:after="100"/>
        <w:jc w:val="center"/>
        <w:rPr>
          <w:rFonts w:ascii="Garamond" w:eastAsia="Garamond" w:hAnsi="Garamond" w:cs="Garamond"/>
          <w:color w:val="01228E"/>
        </w:rPr>
      </w:pPr>
      <w:r>
        <w:rPr>
          <w:noProof/>
        </w:rPr>
        <w:drawing>
          <wp:anchor distT="19050" distB="19050" distL="19050" distR="19050" simplePos="0" relativeHeight="251664384" behindDoc="0" locked="0" layoutInCell="1" hidden="0" allowOverlap="1">
            <wp:simplePos x="0" y="0"/>
            <wp:positionH relativeFrom="margin">
              <wp:posOffset>1569720</wp:posOffset>
            </wp:positionH>
            <wp:positionV relativeFrom="paragraph">
              <wp:posOffset>151765</wp:posOffset>
            </wp:positionV>
            <wp:extent cx="2860040" cy="1779270"/>
            <wp:effectExtent l="0" t="0" r="0" b="0"/>
            <wp:wrapSquare wrapText="bothSides" distT="19050" distB="19050" distL="19050" distR="1905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9"/>
                    <a:srcRect/>
                    <a:stretch>
                      <a:fillRect/>
                    </a:stretch>
                  </pic:blipFill>
                  <pic:spPr>
                    <a:xfrm>
                      <a:off x="0" y="0"/>
                      <a:ext cx="2860040" cy="1779270"/>
                    </a:xfrm>
                    <a:prstGeom prst="rect">
                      <a:avLst/>
                    </a:prstGeom>
                    <a:ln/>
                  </pic:spPr>
                </pic:pic>
              </a:graphicData>
            </a:graphic>
          </wp:anchor>
        </w:drawing>
      </w:r>
    </w:p>
    <w:p w:rsidR="003D2443" w:rsidRDefault="003D2443">
      <w:pPr>
        <w:widowControl w:val="0"/>
        <w:pBdr>
          <w:top w:val="nil"/>
          <w:left w:val="nil"/>
          <w:bottom w:val="nil"/>
          <w:right w:val="nil"/>
          <w:between w:val="nil"/>
        </w:pBdr>
        <w:spacing w:before="100" w:after="100"/>
        <w:rPr>
          <w:rFonts w:ascii="Garamond" w:eastAsia="Garamond" w:hAnsi="Garamond" w:cs="Garamond"/>
          <w:color w:val="01228E"/>
        </w:rPr>
      </w:pPr>
    </w:p>
    <w:p w:rsidR="003D2443" w:rsidRDefault="003D2443">
      <w:pPr>
        <w:widowControl w:val="0"/>
        <w:pBdr>
          <w:top w:val="nil"/>
          <w:left w:val="nil"/>
          <w:bottom w:val="nil"/>
          <w:right w:val="nil"/>
          <w:between w:val="nil"/>
        </w:pBdr>
        <w:spacing w:before="100" w:after="100"/>
        <w:rPr>
          <w:rFonts w:ascii="Garamond" w:eastAsia="Garamond" w:hAnsi="Garamond" w:cs="Garamond"/>
          <w:color w:val="01228E"/>
        </w:rPr>
      </w:pPr>
    </w:p>
    <w:p w:rsidR="003D2443" w:rsidRDefault="003D2443">
      <w:pPr>
        <w:widowControl w:val="0"/>
        <w:pBdr>
          <w:top w:val="nil"/>
          <w:left w:val="nil"/>
          <w:bottom w:val="nil"/>
          <w:right w:val="nil"/>
          <w:between w:val="nil"/>
        </w:pBdr>
        <w:spacing w:before="100" w:after="100"/>
        <w:rPr>
          <w:rFonts w:ascii="Garamond" w:eastAsia="Garamond" w:hAnsi="Garamond" w:cs="Garamond"/>
          <w:color w:val="01228E"/>
        </w:rPr>
      </w:pPr>
    </w:p>
    <w:p w:rsidR="003D2443" w:rsidRDefault="003D2443">
      <w:pPr>
        <w:widowControl w:val="0"/>
        <w:pBdr>
          <w:top w:val="nil"/>
          <w:left w:val="nil"/>
          <w:bottom w:val="nil"/>
          <w:right w:val="nil"/>
          <w:between w:val="nil"/>
        </w:pBdr>
        <w:spacing w:before="100" w:after="100"/>
        <w:rPr>
          <w:rFonts w:ascii="Garamond" w:eastAsia="Garamond" w:hAnsi="Garamond" w:cs="Garamond"/>
          <w:color w:val="01228E"/>
        </w:rPr>
      </w:pPr>
    </w:p>
    <w:p w:rsidR="003D2443" w:rsidRDefault="003D2443">
      <w:pPr>
        <w:widowControl w:val="0"/>
        <w:pBdr>
          <w:top w:val="nil"/>
          <w:left w:val="nil"/>
          <w:bottom w:val="nil"/>
          <w:right w:val="nil"/>
          <w:between w:val="nil"/>
        </w:pBdr>
        <w:spacing w:before="100" w:after="100"/>
        <w:rPr>
          <w:rFonts w:ascii="Garamond" w:eastAsia="Garamond" w:hAnsi="Garamond" w:cs="Garamond"/>
          <w:color w:val="01228E"/>
        </w:rPr>
      </w:pPr>
    </w:p>
    <w:p w:rsidR="003D2443" w:rsidRDefault="003D2443">
      <w:pPr>
        <w:widowControl w:val="0"/>
        <w:pBdr>
          <w:top w:val="nil"/>
          <w:left w:val="nil"/>
          <w:bottom w:val="nil"/>
          <w:right w:val="nil"/>
          <w:between w:val="nil"/>
        </w:pBdr>
        <w:spacing w:before="100" w:after="100"/>
        <w:rPr>
          <w:rFonts w:ascii="Garamond" w:eastAsia="Garamond" w:hAnsi="Garamond" w:cs="Garamond"/>
          <w:color w:val="01228E"/>
        </w:rPr>
      </w:pPr>
    </w:p>
    <w:p w:rsidR="003D2443" w:rsidRDefault="003D2443">
      <w:pPr>
        <w:widowControl w:val="0"/>
        <w:pBdr>
          <w:top w:val="nil"/>
          <w:left w:val="nil"/>
          <w:bottom w:val="nil"/>
          <w:right w:val="nil"/>
          <w:between w:val="nil"/>
        </w:pBdr>
        <w:spacing w:before="100" w:after="100"/>
        <w:rPr>
          <w:rFonts w:ascii="Garamond" w:eastAsia="Garamond" w:hAnsi="Garamond" w:cs="Garamond"/>
        </w:rPr>
      </w:pPr>
    </w:p>
    <w:p w:rsidR="003D2443" w:rsidRDefault="003D2443">
      <w:pPr>
        <w:widowControl w:val="0"/>
        <w:pBdr>
          <w:top w:val="nil"/>
          <w:left w:val="nil"/>
          <w:bottom w:val="nil"/>
          <w:right w:val="nil"/>
          <w:between w:val="nil"/>
        </w:pBdr>
        <w:spacing w:before="100" w:after="100"/>
        <w:rPr>
          <w:rFonts w:ascii="Garamond" w:eastAsia="Garamond" w:hAnsi="Garamond" w:cs="Garamond"/>
        </w:rPr>
      </w:pPr>
    </w:p>
    <w:p w:rsidR="003D2443" w:rsidRDefault="006A76A0">
      <w:pPr>
        <w:widowControl w:val="0"/>
        <w:pBdr>
          <w:top w:val="nil"/>
          <w:left w:val="nil"/>
          <w:bottom w:val="nil"/>
          <w:right w:val="nil"/>
          <w:between w:val="nil"/>
        </w:pBdr>
        <w:spacing w:before="100" w:after="100"/>
        <w:rPr>
          <w:rFonts w:ascii="Garamond" w:eastAsia="Garamond" w:hAnsi="Garamond" w:cs="Garamond"/>
        </w:rPr>
      </w:pPr>
      <w:r>
        <w:rPr>
          <w:rFonts w:ascii="Garamond" w:eastAsia="Garamond" w:hAnsi="Garamond" w:cs="Garamond"/>
        </w:rPr>
        <w:t xml:space="preserve">The nitrogenous bases consist of single or double rings, and each ring contains two nitrogens. DNA contains four nitrogenous bases: </w:t>
      </w:r>
      <w:hyperlink r:id="rId40" w:anchor="adenine">
        <w:r>
          <w:rPr>
            <w:rFonts w:ascii="Garamond" w:eastAsia="Garamond" w:hAnsi="Garamond" w:cs="Garamond"/>
          </w:rPr>
          <w:t>adenine</w:t>
        </w:r>
      </w:hyperlink>
      <w:r>
        <w:rPr>
          <w:rFonts w:ascii="Garamond" w:eastAsia="Garamond" w:hAnsi="Garamond" w:cs="Garamond"/>
        </w:rPr>
        <w:t xml:space="preserve"> (</w:t>
      </w:r>
      <w:r>
        <w:rPr>
          <w:rFonts w:ascii="Garamond" w:eastAsia="Garamond" w:hAnsi="Garamond" w:cs="Garamond"/>
          <w:b/>
        </w:rPr>
        <w:t>A</w:t>
      </w:r>
      <w:r>
        <w:rPr>
          <w:rFonts w:ascii="Garamond" w:eastAsia="Garamond" w:hAnsi="Garamond" w:cs="Garamond"/>
        </w:rPr>
        <w:t xml:space="preserve">) and </w:t>
      </w:r>
      <w:hyperlink r:id="rId41" w:anchor="guanine">
        <w:r>
          <w:rPr>
            <w:rFonts w:ascii="Garamond" w:eastAsia="Garamond" w:hAnsi="Garamond" w:cs="Garamond"/>
          </w:rPr>
          <w:t>guanine</w:t>
        </w:r>
      </w:hyperlink>
      <w:r>
        <w:rPr>
          <w:rFonts w:ascii="Garamond" w:eastAsia="Garamond" w:hAnsi="Garamond" w:cs="Garamond"/>
        </w:rPr>
        <w:t xml:space="preserve"> (</w:t>
      </w:r>
      <w:r>
        <w:rPr>
          <w:rFonts w:ascii="Garamond" w:eastAsia="Garamond" w:hAnsi="Garamond" w:cs="Garamond"/>
          <w:b/>
        </w:rPr>
        <w:t>G</w:t>
      </w:r>
      <w:r>
        <w:rPr>
          <w:rFonts w:ascii="Garamond" w:eastAsia="Garamond" w:hAnsi="Garamond" w:cs="Garamond"/>
        </w:rPr>
        <w:t xml:space="preserve">), each with double rings, and </w:t>
      </w:r>
      <w:hyperlink r:id="rId42" w:anchor="cytosine">
        <w:r>
          <w:rPr>
            <w:rFonts w:ascii="Garamond" w:eastAsia="Garamond" w:hAnsi="Garamond" w:cs="Garamond"/>
          </w:rPr>
          <w:t>cytosine</w:t>
        </w:r>
      </w:hyperlink>
      <w:hyperlink r:id="rId43" w:anchor="cytosine">
        <w:r>
          <w:rPr>
            <w:rFonts w:ascii="Garamond" w:eastAsia="Garamond" w:hAnsi="Garamond" w:cs="Garamond"/>
            <w:b/>
            <w:color w:val="0000FF"/>
          </w:rPr>
          <w:t xml:space="preserve"> </w:t>
        </w:r>
      </w:hyperlink>
      <w:r>
        <w:rPr>
          <w:rFonts w:ascii="Garamond" w:eastAsia="Garamond" w:hAnsi="Garamond" w:cs="Garamond"/>
        </w:rPr>
        <w:t>(</w:t>
      </w:r>
      <w:r>
        <w:rPr>
          <w:rFonts w:ascii="Garamond" w:eastAsia="Garamond" w:hAnsi="Garamond" w:cs="Garamond"/>
          <w:b/>
        </w:rPr>
        <w:t>C</w:t>
      </w:r>
      <w:r>
        <w:rPr>
          <w:rFonts w:ascii="Garamond" w:eastAsia="Garamond" w:hAnsi="Garamond" w:cs="Garamond"/>
        </w:rPr>
        <w:t xml:space="preserve">), and </w:t>
      </w:r>
      <w:hyperlink r:id="rId44" w:anchor="thymine">
        <w:r>
          <w:rPr>
            <w:rFonts w:ascii="Garamond" w:eastAsia="Garamond" w:hAnsi="Garamond" w:cs="Garamond"/>
          </w:rPr>
          <w:t>thymine</w:t>
        </w:r>
      </w:hyperlink>
      <w:r>
        <w:rPr>
          <w:rFonts w:ascii="Garamond" w:eastAsia="Garamond" w:hAnsi="Garamond" w:cs="Garamond"/>
        </w:rPr>
        <w:t xml:space="preserve"> (</w:t>
      </w:r>
      <w:r>
        <w:rPr>
          <w:rFonts w:ascii="Garamond" w:eastAsia="Garamond" w:hAnsi="Garamond" w:cs="Garamond"/>
          <w:b/>
        </w:rPr>
        <w:t>T</w:t>
      </w:r>
      <w:r>
        <w:rPr>
          <w:rFonts w:ascii="Garamond" w:eastAsia="Garamond" w:hAnsi="Garamond" w:cs="Garamond"/>
        </w:rPr>
        <w:t xml:space="preserve">), with single rings. RNA contains three of these, </w:t>
      </w:r>
      <w:r>
        <w:rPr>
          <w:rFonts w:ascii="Garamond" w:eastAsia="Garamond" w:hAnsi="Garamond" w:cs="Garamond"/>
          <w:b/>
        </w:rPr>
        <w:t>A</w:t>
      </w:r>
      <w:r>
        <w:rPr>
          <w:rFonts w:ascii="Garamond" w:eastAsia="Garamond" w:hAnsi="Garamond" w:cs="Garamond"/>
        </w:rPr>
        <w:t xml:space="preserve">, </w:t>
      </w:r>
      <w:r>
        <w:rPr>
          <w:rFonts w:ascii="Garamond" w:eastAsia="Garamond" w:hAnsi="Garamond" w:cs="Garamond"/>
          <w:b/>
        </w:rPr>
        <w:t>G</w:t>
      </w:r>
      <w:r>
        <w:rPr>
          <w:rFonts w:ascii="Garamond" w:eastAsia="Garamond" w:hAnsi="Garamond" w:cs="Garamond"/>
        </w:rPr>
        <w:t xml:space="preserve">, and </w:t>
      </w:r>
      <w:r>
        <w:rPr>
          <w:rFonts w:ascii="Garamond" w:eastAsia="Garamond" w:hAnsi="Garamond" w:cs="Garamond"/>
          <w:b/>
        </w:rPr>
        <w:t>C</w:t>
      </w:r>
      <w:r>
        <w:rPr>
          <w:rFonts w:ascii="Garamond" w:eastAsia="Garamond" w:hAnsi="Garamond" w:cs="Garamond"/>
        </w:rPr>
        <w:t xml:space="preserve">, and a fourth base, </w:t>
      </w:r>
      <w:hyperlink r:id="rId45" w:anchor="uracil">
        <w:r>
          <w:rPr>
            <w:rFonts w:ascii="Garamond" w:eastAsia="Garamond" w:hAnsi="Garamond" w:cs="Garamond"/>
          </w:rPr>
          <w:t>uracil</w:t>
        </w:r>
      </w:hyperlink>
      <w:r>
        <w:rPr>
          <w:rFonts w:ascii="Garamond" w:eastAsia="Garamond" w:hAnsi="Garamond" w:cs="Garamond"/>
        </w:rPr>
        <w:t xml:space="preserve"> (</w:t>
      </w:r>
      <w:r>
        <w:rPr>
          <w:rFonts w:ascii="Garamond" w:eastAsia="Garamond" w:hAnsi="Garamond" w:cs="Garamond"/>
          <w:b/>
        </w:rPr>
        <w:t>U</w:t>
      </w:r>
      <w:r>
        <w:rPr>
          <w:rFonts w:ascii="Garamond" w:eastAsia="Garamond" w:hAnsi="Garamond" w:cs="Garamond"/>
        </w:rPr>
        <w:t>).</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rPr>
        <w:t>◊   Paste your nitrogenous bases from part 1 below.</w:t>
      </w:r>
      <w:r>
        <w:rPr>
          <w:rFonts w:ascii="Garamond" w:eastAsia="Garamond" w:hAnsi="Garamond" w:cs="Garamond"/>
          <w:color w:val="01228E"/>
        </w:rPr>
        <w:t xml:space="preserve"> </w:t>
      </w:r>
    </w:p>
    <w:p w:rsidR="003D2443" w:rsidRDefault="006A76A0">
      <w:pPr>
        <w:widowControl w:val="0"/>
        <w:pBdr>
          <w:top w:val="nil"/>
          <w:left w:val="nil"/>
          <w:bottom w:val="nil"/>
          <w:right w:val="nil"/>
          <w:between w:val="nil"/>
        </w:pBdr>
        <w:jc w:val="center"/>
        <w:rPr>
          <w:rFonts w:ascii="Garamond" w:eastAsia="Garamond" w:hAnsi="Garamond" w:cs="Garamond"/>
          <w:color w:val="01228E"/>
        </w:rPr>
      </w:pPr>
      <w:r>
        <w:rPr>
          <w:rFonts w:ascii="Garamond" w:eastAsia="Garamond" w:hAnsi="Garamond" w:cs="Garamond"/>
          <w:b/>
          <w:color w:val="650D33"/>
          <w:sz w:val="20"/>
          <w:szCs w:val="20"/>
        </w:rPr>
        <w:t>Drawing 7. Paste Nitrogenous Bases</w:t>
      </w:r>
      <w:r>
        <w:rPr>
          <w:rFonts w:ascii="Garamond" w:eastAsia="Garamond" w:hAnsi="Garamond" w:cs="Garamond"/>
          <w:color w:val="01228E"/>
        </w:rPr>
        <w:t xml:space="preserve"> </w:t>
      </w:r>
    </w:p>
    <w:p w:rsidR="003D2443" w:rsidRDefault="003D2443">
      <w:pPr>
        <w:widowControl w:val="0"/>
        <w:pBdr>
          <w:top w:val="nil"/>
          <w:left w:val="nil"/>
          <w:bottom w:val="nil"/>
          <w:right w:val="nil"/>
          <w:between w:val="nil"/>
        </w:pBdr>
        <w:spacing w:before="100" w:after="100"/>
        <w:rPr>
          <w:rFonts w:ascii="Garamond" w:eastAsia="Garamond" w:hAnsi="Garamond" w:cs="Garamond"/>
          <w:color w:val="01228E"/>
        </w:rPr>
      </w:pPr>
    </w:p>
    <w:p w:rsidR="003D2443" w:rsidRDefault="003D2443">
      <w:pPr>
        <w:widowControl w:val="0"/>
        <w:pBdr>
          <w:top w:val="nil"/>
          <w:left w:val="nil"/>
          <w:bottom w:val="nil"/>
          <w:right w:val="nil"/>
          <w:between w:val="nil"/>
        </w:pBdr>
        <w:spacing w:before="100" w:after="100"/>
        <w:rPr>
          <w:rFonts w:ascii="Garamond" w:eastAsia="Garamond" w:hAnsi="Garamond" w:cs="Garamond"/>
          <w:color w:val="01228E"/>
        </w:rPr>
      </w:pPr>
    </w:p>
    <w:p w:rsidR="003D2443" w:rsidRDefault="003D2443">
      <w:pPr>
        <w:widowControl w:val="0"/>
        <w:pBdr>
          <w:top w:val="nil"/>
          <w:left w:val="nil"/>
          <w:bottom w:val="nil"/>
          <w:right w:val="nil"/>
          <w:between w:val="nil"/>
        </w:pBdr>
        <w:spacing w:before="100" w:after="100"/>
        <w:rPr>
          <w:rFonts w:ascii="Garamond" w:eastAsia="Garamond" w:hAnsi="Garamond" w:cs="Garamond"/>
          <w:color w:val="01228E"/>
        </w:rPr>
      </w:pPr>
    </w:p>
    <w:p w:rsidR="003D2443" w:rsidRDefault="003D2443">
      <w:pPr>
        <w:widowControl w:val="0"/>
        <w:pBdr>
          <w:top w:val="nil"/>
          <w:left w:val="nil"/>
          <w:bottom w:val="nil"/>
          <w:right w:val="nil"/>
          <w:between w:val="nil"/>
        </w:pBdr>
        <w:spacing w:before="100" w:after="100"/>
        <w:rPr>
          <w:rFonts w:ascii="Garamond" w:eastAsia="Garamond" w:hAnsi="Garamond" w:cs="Garamond"/>
          <w:color w:val="01228E"/>
        </w:rPr>
      </w:pPr>
    </w:p>
    <w:p w:rsidR="003D2443" w:rsidRDefault="003B1CB7">
      <w:pPr>
        <w:widowControl w:val="0"/>
        <w:pBdr>
          <w:top w:val="nil"/>
          <w:left w:val="nil"/>
          <w:bottom w:val="nil"/>
          <w:right w:val="nil"/>
          <w:between w:val="nil"/>
        </w:pBdr>
        <w:rPr>
          <w:rFonts w:ascii="Garamond" w:eastAsia="Garamond" w:hAnsi="Garamond" w:cs="Garamond"/>
        </w:rPr>
      </w:pPr>
      <w:r>
        <w:rPr>
          <w:rFonts w:ascii="Garamond" w:eastAsia="Garamond" w:hAnsi="Garamond" w:cs="Garamond"/>
        </w:rPr>
        <w:t>A</w:t>
      </w:r>
      <w:r w:rsidR="006A76A0">
        <w:rPr>
          <w:rFonts w:ascii="Garamond" w:eastAsia="Garamond" w:hAnsi="Garamond" w:cs="Garamond"/>
        </w:rPr>
        <w:t xml:space="preserve"> nitrogenous base is combined with a five-carbon sugar, either </w:t>
      </w:r>
      <w:hyperlink r:id="rId46" w:anchor="ribose">
        <w:r w:rsidR="006A76A0">
          <w:rPr>
            <w:rFonts w:ascii="Garamond" w:eastAsia="Garamond" w:hAnsi="Garamond" w:cs="Garamond"/>
          </w:rPr>
          <w:t>ribose</w:t>
        </w:r>
      </w:hyperlink>
      <w:r w:rsidR="006A76A0">
        <w:rPr>
          <w:rFonts w:ascii="Garamond" w:eastAsia="Garamond" w:hAnsi="Garamond" w:cs="Garamond"/>
        </w:rPr>
        <w:t xml:space="preserve"> (for RNA) or deoxyribose (for DNA), as shown below. The arrows in Figure 9 point to the single structural difference between ribose and deoxyribose. </w:t>
      </w:r>
    </w:p>
    <w:p w:rsidR="003D2443" w:rsidRDefault="003D2443">
      <w:pPr>
        <w:widowControl w:val="0"/>
        <w:pBdr>
          <w:top w:val="nil"/>
          <w:left w:val="nil"/>
          <w:bottom w:val="nil"/>
          <w:right w:val="nil"/>
          <w:between w:val="nil"/>
        </w:pBdr>
        <w:jc w:val="center"/>
        <w:rPr>
          <w:rFonts w:ascii="Garamond" w:eastAsia="Garamond" w:hAnsi="Garamond" w:cs="Garamond"/>
          <w:b/>
          <w:color w:val="650D33"/>
          <w:sz w:val="20"/>
          <w:szCs w:val="20"/>
        </w:rPr>
      </w:pPr>
    </w:p>
    <w:p w:rsidR="003D2443" w:rsidRDefault="006A76A0">
      <w:pPr>
        <w:widowControl w:val="0"/>
        <w:pBdr>
          <w:top w:val="nil"/>
          <w:left w:val="nil"/>
          <w:bottom w:val="nil"/>
          <w:right w:val="nil"/>
          <w:between w:val="nil"/>
        </w:pBdr>
        <w:jc w:val="center"/>
        <w:rPr>
          <w:rFonts w:ascii="Garamond" w:eastAsia="Garamond" w:hAnsi="Garamond" w:cs="Garamond"/>
          <w:color w:val="01228E"/>
        </w:rPr>
      </w:pPr>
      <w:r>
        <w:rPr>
          <w:rFonts w:ascii="Garamond" w:eastAsia="Garamond" w:hAnsi="Garamond" w:cs="Garamond"/>
          <w:b/>
          <w:color w:val="650D33"/>
          <w:sz w:val="20"/>
          <w:szCs w:val="20"/>
        </w:rPr>
        <w:t>Figure 9. Ribose and Deoxyribose</w:t>
      </w:r>
      <w:r>
        <w:rPr>
          <w:rFonts w:ascii="Garamond" w:eastAsia="Garamond" w:hAnsi="Garamond" w:cs="Garamond"/>
          <w:color w:val="01228E"/>
        </w:rPr>
        <w:t xml:space="preserve"> </w:t>
      </w:r>
    </w:p>
    <w:p w:rsidR="003D2443" w:rsidRDefault="006A76A0">
      <w:pPr>
        <w:widowControl w:val="0"/>
        <w:pBdr>
          <w:top w:val="nil"/>
          <w:left w:val="nil"/>
          <w:bottom w:val="nil"/>
          <w:right w:val="nil"/>
          <w:between w:val="nil"/>
        </w:pBdr>
        <w:spacing w:before="100" w:after="100"/>
        <w:rPr>
          <w:rFonts w:ascii="Garamond" w:eastAsia="Garamond" w:hAnsi="Garamond" w:cs="Garamond"/>
          <w:color w:val="01228E"/>
        </w:rPr>
      </w:pPr>
      <w:r>
        <w:rPr>
          <w:noProof/>
        </w:rPr>
        <w:drawing>
          <wp:anchor distT="19050" distB="19050" distL="19050" distR="19050" simplePos="0" relativeHeight="251665408" behindDoc="0" locked="0" layoutInCell="1" hidden="0" allowOverlap="1">
            <wp:simplePos x="0" y="0"/>
            <wp:positionH relativeFrom="margin">
              <wp:posOffset>1668780</wp:posOffset>
            </wp:positionH>
            <wp:positionV relativeFrom="paragraph">
              <wp:posOffset>67310</wp:posOffset>
            </wp:positionV>
            <wp:extent cx="2921635" cy="1741805"/>
            <wp:effectExtent l="0" t="0" r="0" b="0"/>
            <wp:wrapSquare wrapText="bothSides" distT="19050" distB="19050" distL="19050" distR="19050"/>
            <wp:docPr id="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7"/>
                    <a:srcRect/>
                    <a:stretch>
                      <a:fillRect/>
                    </a:stretch>
                  </pic:blipFill>
                  <pic:spPr>
                    <a:xfrm>
                      <a:off x="0" y="0"/>
                      <a:ext cx="2921635" cy="1741805"/>
                    </a:xfrm>
                    <a:prstGeom prst="rect">
                      <a:avLst/>
                    </a:prstGeom>
                    <a:ln/>
                  </pic:spPr>
                </pic:pic>
              </a:graphicData>
            </a:graphic>
          </wp:anchor>
        </w:drawing>
      </w:r>
    </w:p>
    <w:p w:rsidR="003D2443" w:rsidRDefault="003D2443">
      <w:pPr>
        <w:widowControl w:val="0"/>
        <w:pBdr>
          <w:top w:val="nil"/>
          <w:left w:val="nil"/>
          <w:bottom w:val="nil"/>
          <w:right w:val="nil"/>
          <w:between w:val="nil"/>
        </w:pBdr>
        <w:rPr>
          <w:rFonts w:ascii="Garamond" w:eastAsia="Garamond" w:hAnsi="Garamond" w:cs="Garamond"/>
          <w:color w:val="01228E"/>
        </w:rPr>
      </w:pPr>
    </w:p>
    <w:p w:rsidR="003D2443" w:rsidRDefault="003D2443">
      <w:pPr>
        <w:widowControl w:val="0"/>
        <w:pBdr>
          <w:top w:val="nil"/>
          <w:left w:val="nil"/>
          <w:bottom w:val="nil"/>
          <w:right w:val="nil"/>
          <w:between w:val="nil"/>
        </w:pBdr>
        <w:rPr>
          <w:rFonts w:ascii="Garamond" w:eastAsia="Garamond" w:hAnsi="Garamond" w:cs="Garamond"/>
          <w:color w:val="01228E"/>
        </w:rPr>
      </w:pPr>
    </w:p>
    <w:p w:rsidR="003D2443" w:rsidRDefault="003D2443">
      <w:pPr>
        <w:widowControl w:val="0"/>
        <w:pBdr>
          <w:top w:val="nil"/>
          <w:left w:val="nil"/>
          <w:bottom w:val="nil"/>
          <w:right w:val="nil"/>
          <w:between w:val="nil"/>
        </w:pBdr>
        <w:rPr>
          <w:rFonts w:ascii="Garamond" w:eastAsia="Garamond" w:hAnsi="Garamond" w:cs="Garamond"/>
          <w:color w:val="01228E"/>
        </w:rPr>
      </w:pPr>
    </w:p>
    <w:p w:rsidR="003D2443" w:rsidRDefault="003D2443">
      <w:pPr>
        <w:widowControl w:val="0"/>
        <w:pBdr>
          <w:top w:val="nil"/>
          <w:left w:val="nil"/>
          <w:bottom w:val="nil"/>
          <w:right w:val="nil"/>
          <w:between w:val="nil"/>
        </w:pBdr>
        <w:rPr>
          <w:rFonts w:ascii="Garamond" w:eastAsia="Garamond" w:hAnsi="Garamond" w:cs="Garamond"/>
          <w:color w:val="01228E"/>
        </w:rPr>
      </w:pPr>
    </w:p>
    <w:p w:rsidR="003D2443" w:rsidRDefault="003D2443">
      <w:pPr>
        <w:widowControl w:val="0"/>
        <w:pBdr>
          <w:top w:val="nil"/>
          <w:left w:val="nil"/>
          <w:bottom w:val="nil"/>
          <w:right w:val="nil"/>
          <w:between w:val="nil"/>
        </w:pBdr>
        <w:rPr>
          <w:rFonts w:ascii="Garamond" w:eastAsia="Garamond" w:hAnsi="Garamond" w:cs="Garamond"/>
          <w:color w:val="01228E"/>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   How many molecules do you have in part one that contain both a nitrogenous base and a five-carbon sugar?  These are called </w:t>
      </w:r>
      <w:hyperlink r:id="rId48" w:anchor="nucleoside">
        <w:r>
          <w:rPr>
            <w:rFonts w:ascii="Garamond" w:eastAsia="Garamond" w:hAnsi="Garamond" w:cs="Garamond"/>
          </w:rPr>
          <w:t>nucleosides</w:t>
        </w:r>
      </w:hyperlink>
      <w:r>
        <w:rPr>
          <w:rFonts w:ascii="Garamond" w:eastAsia="Garamond" w:hAnsi="Garamond" w:cs="Garamond"/>
        </w:rPr>
        <w:t xml:space="preserve"> (free nucleotides are called nucleosides--it’s weird). Paste them below. </w:t>
      </w: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jc w:val="center"/>
        <w:rPr>
          <w:rFonts w:ascii="Garamond" w:eastAsia="Garamond" w:hAnsi="Garamond" w:cs="Garamond"/>
          <w:color w:val="01228E"/>
        </w:rPr>
      </w:pPr>
      <w:r>
        <w:rPr>
          <w:rFonts w:ascii="Garamond" w:eastAsia="Garamond" w:hAnsi="Garamond" w:cs="Garamond"/>
          <w:b/>
          <w:color w:val="650D33"/>
          <w:sz w:val="20"/>
          <w:szCs w:val="20"/>
        </w:rPr>
        <w:t xml:space="preserve">Drawing 8. Paste Nitrogenous Base &amp; Sugar Molecules </w:t>
      </w:r>
      <w:r>
        <w:rPr>
          <w:rFonts w:ascii="Garamond" w:eastAsia="Garamond" w:hAnsi="Garamond" w:cs="Garamond"/>
          <w:b/>
          <w:color w:val="650D33"/>
          <w:sz w:val="20"/>
          <w:szCs w:val="20"/>
        </w:rPr>
        <w:br/>
        <w:t>(nucleosides) Below</w:t>
      </w:r>
      <w:r>
        <w:rPr>
          <w:rFonts w:ascii="Garamond" w:eastAsia="Garamond" w:hAnsi="Garamond" w:cs="Garamond"/>
          <w:color w:val="01228E"/>
        </w:rPr>
        <w:t xml:space="preserve"> </w:t>
      </w:r>
    </w:p>
    <w:p w:rsidR="003D2443" w:rsidRDefault="003D2443">
      <w:pPr>
        <w:widowControl w:val="0"/>
        <w:pBdr>
          <w:top w:val="nil"/>
          <w:left w:val="nil"/>
          <w:bottom w:val="nil"/>
          <w:right w:val="nil"/>
          <w:between w:val="nil"/>
        </w:pBdr>
        <w:ind w:firstLine="720"/>
        <w:rPr>
          <w:rFonts w:ascii="Garamond" w:eastAsia="Garamond" w:hAnsi="Garamond" w:cs="Garamond"/>
          <w:color w:val="01228E"/>
        </w:rPr>
      </w:pPr>
    </w:p>
    <w:p w:rsidR="003D2443" w:rsidRDefault="003D2443">
      <w:pPr>
        <w:widowControl w:val="0"/>
        <w:pBdr>
          <w:top w:val="nil"/>
          <w:left w:val="nil"/>
          <w:bottom w:val="nil"/>
          <w:right w:val="nil"/>
          <w:between w:val="nil"/>
        </w:pBdr>
        <w:rPr>
          <w:rFonts w:ascii="Garamond" w:eastAsia="Garamond" w:hAnsi="Garamond" w:cs="Garamond"/>
          <w:color w:val="01228E"/>
        </w:rPr>
      </w:pPr>
    </w:p>
    <w:p w:rsidR="003D2443" w:rsidRDefault="003D2443">
      <w:pPr>
        <w:widowControl w:val="0"/>
        <w:pBdr>
          <w:top w:val="nil"/>
          <w:left w:val="nil"/>
          <w:bottom w:val="nil"/>
          <w:right w:val="nil"/>
          <w:between w:val="nil"/>
        </w:pBdr>
        <w:rPr>
          <w:rFonts w:ascii="Garamond" w:eastAsia="Garamond" w:hAnsi="Garamond" w:cs="Garamond"/>
          <w:color w:val="01228E"/>
        </w:rPr>
      </w:pPr>
    </w:p>
    <w:p w:rsidR="003D2443" w:rsidRDefault="003D2443">
      <w:pPr>
        <w:widowControl w:val="0"/>
        <w:pBdr>
          <w:top w:val="nil"/>
          <w:left w:val="nil"/>
          <w:bottom w:val="nil"/>
          <w:right w:val="nil"/>
          <w:between w:val="nil"/>
        </w:pBdr>
        <w:rPr>
          <w:rFonts w:ascii="Garamond" w:eastAsia="Garamond" w:hAnsi="Garamond" w:cs="Garamond"/>
          <w:color w:val="01228E"/>
        </w:rPr>
      </w:pPr>
    </w:p>
    <w:p w:rsidR="003D2443" w:rsidRDefault="003D2443">
      <w:pPr>
        <w:widowControl w:val="0"/>
        <w:pBdr>
          <w:top w:val="nil"/>
          <w:left w:val="nil"/>
          <w:bottom w:val="nil"/>
          <w:right w:val="nil"/>
          <w:between w:val="nil"/>
        </w:pBdr>
        <w:rPr>
          <w:rFonts w:ascii="Garamond" w:eastAsia="Garamond" w:hAnsi="Garamond" w:cs="Garamond"/>
          <w:color w:val="01228E"/>
        </w:rPr>
      </w:pPr>
    </w:p>
    <w:p w:rsidR="003D2443" w:rsidRDefault="003D2443">
      <w:pPr>
        <w:widowControl w:val="0"/>
        <w:pBdr>
          <w:top w:val="nil"/>
          <w:left w:val="nil"/>
          <w:bottom w:val="nil"/>
          <w:right w:val="nil"/>
          <w:between w:val="nil"/>
        </w:pBdr>
        <w:rPr>
          <w:rFonts w:ascii="Garamond" w:eastAsia="Garamond" w:hAnsi="Garamond" w:cs="Garamond"/>
          <w:color w:val="01228E"/>
        </w:rPr>
      </w:pPr>
    </w:p>
    <w:p w:rsidR="003D2443" w:rsidRDefault="003D2443">
      <w:pPr>
        <w:widowControl w:val="0"/>
        <w:pBdr>
          <w:top w:val="nil"/>
          <w:left w:val="nil"/>
          <w:bottom w:val="nil"/>
          <w:right w:val="nil"/>
          <w:between w:val="nil"/>
        </w:pBdr>
        <w:rPr>
          <w:rFonts w:ascii="Garamond" w:eastAsia="Garamond" w:hAnsi="Garamond" w:cs="Garamond"/>
          <w:color w:val="01228E"/>
        </w:rPr>
      </w:pPr>
    </w:p>
    <w:p w:rsidR="003D2443" w:rsidRDefault="003D2443">
      <w:pPr>
        <w:widowControl w:val="0"/>
        <w:pBdr>
          <w:top w:val="nil"/>
          <w:left w:val="nil"/>
          <w:bottom w:val="nil"/>
          <w:right w:val="nil"/>
          <w:between w:val="nil"/>
        </w:pBdr>
        <w:rPr>
          <w:rFonts w:ascii="Garamond" w:eastAsia="Garamond" w:hAnsi="Garamond" w:cs="Garamond"/>
          <w:color w:val="01228E"/>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B1CB7" w:rsidRDefault="003B1CB7">
      <w:pPr>
        <w:widowControl w:val="0"/>
        <w:pBdr>
          <w:top w:val="nil"/>
          <w:left w:val="nil"/>
          <w:bottom w:val="nil"/>
          <w:right w:val="nil"/>
          <w:between w:val="nil"/>
        </w:pBdr>
        <w:rPr>
          <w:rFonts w:ascii="Garamond" w:eastAsia="Garamond" w:hAnsi="Garamond" w:cs="Garamond"/>
        </w:rPr>
      </w:pPr>
    </w:p>
    <w:p w:rsidR="003B1CB7" w:rsidRDefault="003B1CB7">
      <w:pPr>
        <w:widowControl w:val="0"/>
        <w:pBdr>
          <w:top w:val="nil"/>
          <w:left w:val="nil"/>
          <w:bottom w:val="nil"/>
          <w:right w:val="nil"/>
          <w:between w:val="nil"/>
        </w:pBdr>
        <w:rPr>
          <w:rFonts w:ascii="Garamond" w:eastAsia="Garamond" w:hAnsi="Garamond" w:cs="Garamond"/>
        </w:rPr>
      </w:pPr>
    </w:p>
    <w:p w:rsidR="003B1CB7" w:rsidRDefault="003B1CB7">
      <w:pPr>
        <w:widowControl w:val="0"/>
        <w:pBdr>
          <w:top w:val="nil"/>
          <w:left w:val="nil"/>
          <w:bottom w:val="nil"/>
          <w:right w:val="nil"/>
          <w:between w:val="nil"/>
        </w:pBdr>
        <w:rPr>
          <w:rFonts w:ascii="Garamond" w:eastAsia="Garamond" w:hAnsi="Garamond" w:cs="Garamond"/>
        </w:rPr>
      </w:pPr>
    </w:p>
    <w:p w:rsidR="003B1CB7" w:rsidRDefault="003B1CB7">
      <w:pPr>
        <w:widowControl w:val="0"/>
        <w:pBdr>
          <w:top w:val="nil"/>
          <w:left w:val="nil"/>
          <w:bottom w:val="nil"/>
          <w:right w:val="nil"/>
          <w:between w:val="nil"/>
        </w:pBdr>
        <w:rPr>
          <w:rFonts w:ascii="Garamond" w:eastAsia="Garamond" w:hAnsi="Garamond" w:cs="Garamond"/>
        </w:rPr>
      </w:pPr>
    </w:p>
    <w:p w:rsidR="003B1CB7" w:rsidRDefault="003B1CB7">
      <w:pPr>
        <w:widowControl w:val="0"/>
        <w:pBdr>
          <w:top w:val="nil"/>
          <w:left w:val="nil"/>
          <w:bottom w:val="nil"/>
          <w:right w:val="nil"/>
          <w:between w:val="nil"/>
        </w:pBdr>
        <w:rPr>
          <w:rFonts w:ascii="Garamond" w:eastAsia="Garamond" w:hAnsi="Garamond" w:cs="Garamond"/>
        </w:rPr>
      </w:pPr>
    </w:p>
    <w:p w:rsidR="003B1CB7" w:rsidRDefault="003B1CB7">
      <w:pPr>
        <w:widowControl w:val="0"/>
        <w:pBdr>
          <w:top w:val="nil"/>
          <w:left w:val="nil"/>
          <w:bottom w:val="nil"/>
          <w:right w:val="nil"/>
          <w:between w:val="nil"/>
        </w:pBdr>
        <w:rPr>
          <w:rFonts w:ascii="Garamond" w:eastAsia="Garamond" w:hAnsi="Garamond" w:cs="Garamond"/>
        </w:rPr>
      </w:pPr>
    </w:p>
    <w:p w:rsidR="003B1CB7" w:rsidRDefault="003B1CB7">
      <w:pPr>
        <w:widowControl w:val="0"/>
        <w:pBdr>
          <w:top w:val="nil"/>
          <w:left w:val="nil"/>
          <w:bottom w:val="nil"/>
          <w:right w:val="nil"/>
          <w:between w:val="nil"/>
        </w:pBdr>
        <w:rPr>
          <w:rFonts w:ascii="Garamond" w:eastAsia="Garamond" w:hAnsi="Garamond" w:cs="Garamond"/>
        </w:rPr>
      </w:pPr>
    </w:p>
    <w:p w:rsidR="003B1CB7" w:rsidRDefault="003B1CB7">
      <w:pPr>
        <w:widowControl w:val="0"/>
        <w:pBdr>
          <w:top w:val="nil"/>
          <w:left w:val="nil"/>
          <w:bottom w:val="nil"/>
          <w:right w:val="nil"/>
          <w:between w:val="nil"/>
        </w:pBdr>
        <w:rPr>
          <w:rFonts w:ascii="Garamond" w:eastAsia="Garamond" w:hAnsi="Garamond" w:cs="Garamond"/>
        </w:rPr>
      </w:pPr>
    </w:p>
    <w:p w:rsidR="003B1CB7" w:rsidRDefault="003B1CB7">
      <w:pPr>
        <w:widowControl w:val="0"/>
        <w:pBdr>
          <w:top w:val="nil"/>
          <w:left w:val="nil"/>
          <w:bottom w:val="nil"/>
          <w:right w:val="nil"/>
          <w:between w:val="nil"/>
        </w:pBdr>
        <w:rPr>
          <w:rFonts w:ascii="Garamond" w:eastAsia="Garamond" w:hAnsi="Garamond" w:cs="Garamond"/>
        </w:rPr>
      </w:pPr>
    </w:p>
    <w:p w:rsidR="003B1CB7" w:rsidRDefault="003B1CB7">
      <w:pPr>
        <w:widowControl w:val="0"/>
        <w:pBdr>
          <w:top w:val="nil"/>
          <w:left w:val="nil"/>
          <w:bottom w:val="nil"/>
          <w:right w:val="nil"/>
          <w:between w:val="nil"/>
        </w:pBdr>
        <w:rPr>
          <w:rFonts w:ascii="Garamond" w:eastAsia="Garamond" w:hAnsi="Garamond" w:cs="Garamond"/>
        </w:rPr>
      </w:pPr>
    </w:p>
    <w:p w:rsidR="003D2443" w:rsidRDefault="003D2443">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Nucleosides can combine with one, two or three phosphates. The greater the number of phosphates, the greater the energy contained in the molecule. Adenine triphosphate (</w:t>
      </w:r>
      <w:hyperlink r:id="rId49" w:anchor="ATP">
        <w:r>
          <w:rPr>
            <w:rFonts w:ascii="Garamond" w:eastAsia="Garamond" w:hAnsi="Garamond" w:cs="Garamond"/>
          </w:rPr>
          <w:t>ATP</w:t>
        </w:r>
      </w:hyperlink>
      <w:r>
        <w:rPr>
          <w:rFonts w:ascii="Garamond" w:eastAsia="Garamond" w:hAnsi="Garamond" w:cs="Garamond"/>
        </w:rPr>
        <w:t xml:space="preserve">) is not only a major subunit of DNA and RNA, but also is a major energy carrier in living systems. </w:t>
      </w: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   How many nitrogenous bases do you have that are combined with a sugar and one or more phosphates? _____ Paste and label them below. </w:t>
      </w:r>
    </w:p>
    <w:p w:rsidR="003D2443" w:rsidRDefault="006A76A0">
      <w:pPr>
        <w:widowControl w:val="0"/>
        <w:pBdr>
          <w:top w:val="nil"/>
          <w:left w:val="nil"/>
          <w:bottom w:val="nil"/>
          <w:right w:val="nil"/>
          <w:between w:val="nil"/>
        </w:pBdr>
        <w:jc w:val="center"/>
        <w:rPr>
          <w:rFonts w:ascii="Garamond" w:eastAsia="Garamond" w:hAnsi="Garamond" w:cs="Garamond"/>
          <w:b/>
          <w:color w:val="650D33"/>
          <w:sz w:val="20"/>
          <w:szCs w:val="20"/>
        </w:rPr>
      </w:pPr>
      <w:r>
        <w:rPr>
          <w:rFonts w:ascii="Garamond" w:eastAsia="Garamond" w:hAnsi="Garamond" w:cs="Garamond"/>
          <w:b/>
          <w:color w:val="650D33"/>
          <w:sz w:val="20"/>
          <w:szCs w:val="20"/>
        </w:rPr>
        <w:t>Drawing 9. Paste &amp; Label Nucleoside Mono-, Di-, &amp; Triphosphates Below</w:t>
      </w:r>
    </w:p>
    <w:p w:rsidR="003D2443" w:rsidRDefault="003D2443">
      <w:pPr>
        <w:widowControl w:val="0"/>
        <w:pBdr>
          <w:top w:val="nil"/>
          <w:left w:val="nil"/>
          <w:bottom w:val="nil"/>
          <w:right w:val="nil"/>
          <w:between w:val="nil"/>
        </w:pBdr>
        <w:rPr>
          <w:rFonts w:ascii="Garamond" w:eastAsia="Garamond" w:hAnsi="Garamond" w:cs="Garamond"/>
          <w:b/>
          <w:color w:val="650D33"/>
          <w:sz w:val="20"/>
          <w:szCs w:val="20"/>
        </w:rPr>
      </w:pPr>
    </w:p>
    <w:p w:rsidR="003D2443" w:rsidRDefault="003D2443">
      <w:pPr>
        <w:widowControl w:val="0"/>
        <w:pBdr>
          <w:top w:val="nil"/>
          <w:left w:val="nil"/>
          <w:bottom w:val="nil"/>
          <w:right w:val="nil"/>
          <w:between w:val="nil"/>
        </w:pBdr>
        <w:rPr>
          <w:rFonts w:ascii="Garamond" w:eastAsia="Garamond" w:hAnsi="Garamond" w:cs="Garamond"/>
          <w:b/>
          <w:color w:val="650D33"/>
          <w:sz w:val="20"/>
          <w:szCs w:val="20"/>
        </w:rPr>
      </w:pPr>
    </w:p>
    <w:p w:rsidR="003D2443" w:rsidRDefault="003D2443">
      <w:pPr>
        <w:widowControl w:val="0"/>
        <w:pBdr>
          <w:top w:val="nil"/>
          <w:left w:val="nil"/>
          <w:bottom w:val="nil"/>
          <w:right w:val="nil"/>
          <w:between w:val="nil"/>
        </w:pBdr>
        <w:rPr>
          <w:rFonts w:ascii="Garamond" w:eastAsia="Garamond" w:hAnsi="Garamond" w:cs="Garamond"/>
          <w:b/>
          <w:color w:val="650D33"/>
          <w:sz w:val="20"/>
          <w:szCs w:val="20"/>
        </w:rPr>
      </w:pPr>
    </w:p>
    <w:p w:rsidR="003D2443" w:rsidRDefault="003D2443">
      <w:pPr>
        <w:widowControl w:val="0"/>
        <w:pBdr>
          <w:top w:val="nil"/>
          <w:left w:val="nil"/>
          <w:bottom w:val="nil"/>
          <w:right w:val="nil"/>
          <w:between w:val="nil"/>
        </w:pBdr>
        <w:rPr>
          <w:rFonts w:ascii="Garamond" w:eastAsia="Garamond" w:hAnsi="Garamond" w:cs="Garamond"/>
          <w:b/>
          <w:color w:val="650D33"/>
          <w:sz w:val="20"/>
          <w:szCs w:val="20"/>
        </w:rPr>
      </w:pPr>
    </w:p>
    <w:p w:rsidR="003D2443" w:rsidRDefault="003D2443">
      <w:pPr>
        <w:widowControl w:val="0"/>
        <w:pBdr>
          <w:top w:val="nil"/>
          <w:left w:val="nil"/>
          <w:bottom w:val="nil"/>
          <w:right w:val="nil"/>
          <w:between w:val="nil"/>
        </w:pBdr>
        <w:rPr>
          <w:rFonts w:ascii="Garamond" w:eastAsia="Garamond" w:hAnsi="Garamond" w:cs="Garamond"/>
          <w:b/>
          <w:color w:val="650D33"/>
          <w:sz w:val="20"/>
          <w:szCs w:val="20"/>
        </w:rPr>
      </w:pPr>
    </w:p>
    <w:p w:rsidR="003D2443" w:rsidRDefault="003D2443">
      <w:pPr>
        <w:widowControl w:val="0"/>
        <w:pBdr>
          <w:top w:val="nil"/>
          <w:left w:val="nil"/>
          <w:bottom w:val="nil"/>
          <w:right w:val="nil"/>
          <w:between w:val="nil"/>
        </w:pBdr>
        <w:rPr>
          <w:rFonts w:ascii="Garamond" w:eastAsia="Garamond" w:hAnsi="Garamond" w:cs="Garamond"/>
          <w:b/>
          <w:color w:val="650D33"/>
          <w:sz w:val="20"/>
          <w:szCs w:val="20"/>
        </w:rPr>
      </w:pPr>
    </w:p>
    <w:p w:rsidR="003D2443" w:rsidRDefault="003D2443">
      <w:pPr>
        <w:widowControl w:val="0"/>
        <w:pBdr>
          <w:top w:val="nil"/>
          <w:left w:val="nil"/>
          <w:bottom w:val="nil"/>
          <w:right w:val="nil"/>
          <w:between w:val="nil"/>
        </w:pBdr>
        <w:rPr>
          <w:rFonts w:ascii="Garamond" w:eastAsia="Garamond" w:hAnsi="Garamond" w:cs="Garamond"/>
          <w:b/>
          <w:color w:val="650D33"/>
          <w:sz w:val="20"/>
          <w:szCs w:val="20"/>
        </w:rPr>
      </w:pPr>
    </w:p>
    <w:p w:rsidR="003D2443" w:rsidRDefault="003D2443">
      <w:pPr>
        <w:widowControl w:val="0"/>
        <w:pBdr>
          <w:top w:val="nil"/>
          <w:left w:val="nil"/>
          <w:bottom w:val="nil"/>
          <w:right w:val="nil"/>
          <w:between w:val="nil"/>
        </w:pBdr>
        <w:rPr>
          <w:rFonts w:ascii="Garamond" w:eastAsia="Garamond" w:hAnsi="Garamond" w:cs="Garamond"/>
          <w:b/>
          <w:color w:val="650D33"/>
          <w:sz w:val="20"/>
          <w:szCs w:val="20"/>
        </w:rPr>
      </w:pPr>
    </w:p>
    <w:p w:rsidR="003D2443" w:rsidRDefault="003D2443">
      <w:pPr>
        <w:widowControl w:val="0"/>
        <w:pBdr>
          <w:top w:val="nil"/>
          <w:left w:val="nil"/>
          <w:bottom w:val="nil"/>
          <w:right w:val="nil"/>
          <w:between w:val="nil"/>
        </w:pBdr>
        <w:rPr>
          <w:rFonts w:ascii="Garamond" w:eastAsia="Garamond" w:hAnsi="Garamond" w:cs="Garamond"/>
          <w:b/>
          <w:color w:val="650D33"/>
          <w:sz w:val="20"/>
          <w:szCs w:val="20"/>
        </w:rPr>
      </w:pPr>
    </w:p>
    <w:p w:rsidR="003D2443" w:rsidRDefault="003D2443">
      <w:pPr>
        <w:widowControl w:val="0"/>
        <w:pBdr>
          <w:top w:val="nil"/>
          <w:left w:val="nil"/>
          <w:bottom w:val="nil"/>
          <w:right w:val="nil"/>
          <w:between w:val="nil"/>
        </w:pBdr>
        <w:rPr>
          <w:rFonts w:ascii="Garamond" w:eastAsia="Garamond" w:hAnsi="Garamond" w:cs="Garamond"/>
          <w:b/>
          <w:color w:val="650D33"/>
          <w:sz w:val="20"/>
          <w:szCs w:val="20"/>
        </w:rPr>
      </w:pPr>
    </w:p>
    <w:p w:rsidR="003D2443" w:rsidRDefault="003D2443">
      <w:pPr>
        <w:widowControl w:val="0"/>
        <w:pBdr>
          <w:top w:val="nil"/>
          <w:left w:val="nil"/>
          <w:bottom w:val="nil"/>
          <w:right w:val="nil"/>
          <w:between w:val="nil"/>
        </w:pBdr>
        <w:rPr>
          <w:rFonts w:ascii="Garamond" w:eastAsia="Garamond" w:hAnsi="Garamond" w:cs="Garamond"/>
          <w:b/>
          <w:color w:val="650D33"/>
          <w:sz w:val="20"/>
          <w:szCs w:val="20"/>
        </w:rPr>
      </w:pPr>
    </w:p>
    <w:p w:rsidR="003D2443" w:rsidRDefault="003D2443">
      <w:pPr>
        <w:widowControl w:val="0"/>
        <w:pBdr>
          <w:top w:val="nil"/>
          <w:left w:val="nil"/>
          <w:bottom w:val="nil"/>
          <w:right w:val="nil"/>
          <w:between w:val="nil"/>
        </w:pBdr>
        <w:rPr>
          <w:rFonts w:ascii="Garamond" w:eastAsia="Garamond" w:hAnsi="Garamond" w:cs="Garamond"/>
          <w:b/>
          <w:color w:val="650D33"/>
          <w:sz w:val="20"/>
          <w:szCs w:val="20"/>
        </w:rPr>
      </w:pPr>
    </w:p>
    <w:p w:rsidR="003D2443" w:rsidRDefault="003D2443">
      <w:pPr>
        <w:widowControl w:val="0"/>
        <w:pBdr>
          <w:top w:val="nil"/>
          <w:left w:val="nil"/>
          <w:bottom w:val="nil"/>
          <w:right w:val="nil"/>
          <w:between w:val="nil"/>
        </w:pBdr>
        <w:rPr>
          <w:rFonts w:ascii="Garamond" w:eastAsia="Garamond" w:hAnsi="Garamond" w:cs="Garamond"/>
          <w:b/>
          <w:color w:val="650D33"/>
          <w:sz w:val="20"/>
          <w:szCs w:val="20"/>
        </w:rPr>
      </w:pPr>
    </w:p>
    <w:p w:rsidR="003D2443" w:rsidRDefault="003D2443">
      <w:pPr>
        <w:widowControl w:val="0"/>
        <w:pBdr>
          <w:top w:val="nil"/>
          <w:left w:val="nil"/>
          <w:bottom w:val="nil"/>
          <w:right w:val="nil"/>
          <w:between w:val="nil"/>
        </w:pBdr>
        <w:rPr>
          <w:rFonts w:ascii="Garamond" w:eastAsia="Garamond" w:hAnsi="Garamond" w:cs="Garamond"/>
          <w:b/>
          <w:color w:val="650D33"/>
          <w:sz w:val="20"/>
          <w:szCs w:val="20"/>
        </w:rPr>
      </w:pPr>
    </w:p>
    <w:p w:rsidR="003D2443" w:rsidRDefault="003D2443">
      <w:pPr>
        <w:widowControl w:val="0"/>
        <w:pBdr>
          <w:top w:val="nil"/>
          <w:left w:val="nil"/>
          <w:bottom w:val="nil"/>
          <w:right w:val="nil"/>
          <w:between w:val="nil"/>
        </w:pBdr>
        <w:rPr>
          <w:rFonts w:ascii="Garamond" w:eastAsia="Garamond" w:hAnsi="Garamond" w:cs="Garamond"/>
          <w:b/>
          <w:color w:val="650D33"/>
          <w:sz w:val="20"/>
          <w:szCs w:val="20"/>
        </w:rPr>
      </w:pP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   Which of the CHNOPS elements are contained in </w:t>
      </w:r>
      <w:hyperlink r:id="rId50" w:anchor="nucleic">
        <w:r>
          <w:rPr>
            <w:rFonts w:ascii="Garamond" w:eastAsia="Garamond" w:hAnsi="Garamond" w:cs="Garamond"/>
          </w:rPr>
          <w:t>nucleic acids</w:t>
        </w:r>
      </w:hyperlink>
      <w:r>
        <w:rPr>
          <w:rFonts w:ascii="Garamond" w:eastAsia="Garamond" w:hAnsi="Garamond" w:cs="Garamond"/>
        </w:rPr>
        <w:t xml:space="preserve">? </w:t>
      </w:r>
    </w:p>
    <w:p w:rsidR="003B1CB7" w:rsidRDefault="003B1CB7">
      <w:pPr>
        <w:widowControl w:val="0"/>
        <w:pBdr>
          <w:top w:val="nil"/>
          <w:left w:val="nil"/>
          <w:bottom w:val="nil"/>
          <w:right w:val="nil"/>
          <w:between w:val="nil"/>
        </w:pBdr>
        <w:rPr>
          <w:rFonts w:ascii="Garamond" w:eastAsia="Garamond" w:hAnsi="Garamond" w:cs="Garamond"/>
        </w:rPr>
      </w:pPr>
    </w:p>
    <w:p w:rsidR="003D2443" w:rsidRDefault="006A76A0">
      <w:pPr>
        <w:widowControl w:val="0"/>
        <w:pBdr>
          <w:top w:val="nil"/>
          <w:left w:val="nil"/>
          <w:bottom w:val="nil"/>
          <w:right w:val="nil"/>
          <w:between w:val="nil"/>
        </w:pBdr>
        <w:rPr>
          <w:rFonts w:ascii="Garamond" w:eastAsia="Garamond" w:hAnsi="Garamond" w:cs="Garamond"/>
          <w:b/>
          <w:color w:val="650D33"/>
          <w:sz w:val="36"/>
          <w:szCs w:val="36"/>
        </w:rPr>
      </w:pPr>
      <w:r>
        <w:rPr>
          <w:rFonts w:ascii="Garamond" w:eastAsia="Garamond" w:hAnsi="Garamond" w:cs="Garamond"/>
          <w:b/>
          <w:color w:val="650D33"/>
          <w:sz w:val="36"/>
          <w:szCs w:val="36"/>
        </w:rPr>
        <w:t>Summary</w:t>
      </w: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Organic molecules are carbon-based, whereas inorganic molecules are not.</w:t>
      </w: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Each class of macromolecules is built up from subunits. Except for cellulose, they are easily assembled and disassembled. </w:t>
      </w:r>
    </w:p>
    <w:p w:rsidR="003D2443" w:rsidRDefault="006A76A0">
      <w:pPr>
        <w:widowControl w:val="0"/>
        <w:pBdr>
          <w:top w:val="nil"/>
          <w:left w:val="nil"/>
          <w:bottom w:val="nil"/>
          <w:right w:val="nil"/>
          <w:between w:val="nil"/>
        </w:pBdr>
        <w:rPr>
          <w:rFonts w:ascii="Garamond" w:eastAsia="Garamond" w:hAnsi="Garamond" w:cs="Garamond"/>
        </w:rPr>
      </w:pPr>
      <w:r>
        <w:rPr>
          <w:rFonts w:ascii="Garamond" w:eastAsia="Garamond" w:hAnsi="Garamond" w:cs="Garamond"/>
        </w:rPr>
        <w:t xml:space="preserve">There are four major classes of organic molecules: </w:t>
      </w:r>
    </w:p>
    <w:p w:rsidR="003D2443" w:rsidRDefault="006A76A0">
      <w:pPr>
        <w:widowControl w:val="0"/>
        <w:numPr>
          <w:ilvl w:val="0"/>
          <w:numId w:val="2"/>
        </w:numPr>
        <w:pBdr>
          <w:top w:val="nil"/>
          <w:left w:val="nil"/>
          <w:bottom w:val="nil"/>
          <w:right w:val="nil"/>
          <w:between w:val="nil"/>
        </w:pBdr>
        <w:spacing w:before="100" w:after="100"/>
        <w:ind w:hanging="360"/>
        <w:contextualSpacing/>
      </w:pPr>
      <w:r>
        <w:rPr>
          <w:rFonts w:ascii="Garamond" w:eastAsia="Garamond" w:hAnsi="Garamond" w:cs="Garamond"/>
        </w:rPr>
        <w:t>proteins - the workhorses (enzymes, hormones, carriers, etc.) of the cells</w:t>
      </w:r>
    </w:p>
    <w:p w:rsidR="003D2443" w:rsidRDefault="006A76A0">
      <w:pPr>
        <w:widowControl w:val="0"/>
        <w:numPr>
          <w:ilvl w:val="0"/>
          <w:numId w:val="2"/>
        </w:numPr>
        <w:pBdr>
          <w:top w:val="nil"/>
          <w:left w:val="nil"/>
          <w:bottom w:val="nil"/>
          <w:right w:val="nil"/>
          <w:between w:val="nil"/>
        </w:pBdr>
        <w:spacing w:before="100"/>
        <w:ind w:hanging="360"/>
        <w:contextualSpacing/>
      </w:pPr>
      <w:r>
        <w:rPr>
          <w:rFonts w:ascii="Garamond" w:eastAsia="Garamond" w:hAnsi="Garamond" w:cs="Garamond"/>
        </w:rPr>
        <w:t xml:space="preserve">lipids - energy storage &amp; protection, hormones, cholesterol , and phospholipids (membrane structure) </w:t>
      </w:r>
    </w:p>
    <w:p w:rsidR="003D2443" w:rsidRDefault="006A76A0">
      <w:pPr>
        <w:widowControl w:val="0"/>
        <w:numPr>
          <w:ilvl w:val="0"/>
          <w:numId w:val="2"/>
        </w:numPr>
        <w:pBdr>
          <w:top w:val="nil"/>
          <w:left w:val="nil"/>
          <w:bottom w:val="nil"/>
          <w:right w:val="nil"/>
          <w:between w:val="nil"/>
        </w:pBdr>
        <w:spacing w:before="100" w:after="100"/>
        <w:ind w:hanging="360"/>
        <w:contextualSpacing/>
      </w:pPr>
      <w:r>
        <w:rPr>
          <w:rFonts w:ascii="Garamond" w:eastAsia="Garamond" w:hAnsi="Garamond" w:cs="Garamond"/>
        </w:rPr>
        <w:t xml:space="preserve">carbohydrates - energy carriers, structural units </w:t>
      </w:r>
    </w:p>
    <w:p w:rsidR="003D2443" w:rsidRPr="003B1CB7" w:rsidRDefault="006A76A0" w:rsidP="003B1CB7">
      <w:pPr>
        <w:widowControl w:val="0"/>
        <w:numPr>
          <w:ilvl w:val="0"/>
          <w:numId w:val="2"/>
        </w:numPr>
        <w:pBdr>
          <w:top w:val="nil"/>
          <w:left w:val="nil"/>
          <w:bottom w:val="nil"/>
          <w:right w:val="nil"/>
          <w:between w:val="nil"/>
        </w:pBdr>
        <w:spacing w:before="100" w:after="100"/>
        <w:contextualSpacing/>
        <w:jc w:val="center"/>
        <w:rPr>
          <w:rFonts w:ascii="Garamond" w:eastAsia="Garamond" w:hAnsi="Garamond" w:cs="Garamond"/>
        </w:rPr>
      </w:pPr>
      <w:r w:rsidRPr="003B1CB7">
        <w:rPr>
          <w:rFonts w:ascii="Garamond" w:eastAsia="Garamond" w:hAnsi="Garamond" w:cs="Garamond"/>
        </w:rPr>
        <w:t>nucleic acids - genetic information</w:t>
      </w:r>
    </w:p>
    <w:p w:rsidR="003D2443" w:rsidRDefault="006A76A0">
      <w:pPr>
        <w:widowControl w:val="0"/>
        <w:pBdr>
          <w:top w:val="nil"/>
          <w:left w:val="nil"/>
          <w:bottom w:val="nil"/>
          <w:right w:val="nil"/>
          <w:between w:val="nil"/>
        </w:pBdr>
        <w:jc w:val="center"/>
        <w:rPr>
          <w:rFonts w:ascii="Garamond" w:eastAsia="Garamond" w:hAnsi="Garamond" w:cs="Garamond"/>
          <w:color w:val="01228E"/>
        </w:rPr>
      </w:pPr>
      <w:r>
        <w:rPr>
          <w:rFonts w:ascii="Garamond" w:eastAsia="Garamond" w:hAnsi="Garamond" w:cs="Garamond"/>
          <w:b/>
          <w:color w:val="650D33"/>
          <w:sz w:val="20"/>
          <w:szCs w:val="20"/>
        </w:rPr>
        <w:t>Table 3. Summary Organic Molecules</w:t>
      </w:r>
      <w:r>
        <w:rPr>
          <w:rFonts w:ascii="Garamond" w:eastAsia="Garamond" w:hAnsi="Garamond" w:cs="Garamond"/>
          <w:color w:val="01228E"/>
        </w:rPr>
        <w:t xml:space="preserve"> </w:t>
      </w:r>
    </w:p>
    <w:tbl>
      <w:tblPr>
        <w:tblStyle w:val="a"/>
        <w:tblW w:w="652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740"/>
        <w:gridCol w:w="2145"/>
        <w:gridCol w:w="1080"/>
      </w:tblGrid>
      <w:tr w:rsidR="003D2443">
        <w:tc>
          <w:tcPr>
            <w:tcW w:w="156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b/>
                <w:color w:val="01228E"/>
              </w:rPr>
            </w:pPr>
            <w:r>
              <w:rPr>
                <w:rFonts w:ascii="Garamond" w:eastAsia="Garamond" w:hAnsi="Garamond" w:cs="Garamond"/>
                <w:b/>
                <w:color w:val="01228E"/>
              </w:rPr>
              <w:t>Class</w:t>
            </w:r>
          </w:p>
        </w:tc>
        <w:tc>
          <w:tcPr>
            <w:tcW w:w="174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b/>
                <w:color w:val="01228E"/>
              </w:rPr>
            </w:pPr>
            <w:r>
              <w:rPr>
                <w:rFonts w:ascii="Garamond" w:eastAsia="Garamond" w:hAnsi="Garamond" w:cs="Garamond"/>
                <w:b/>
                <w:color w:val="01228E"/>
              </w:rPr>
              <w:t>Building Blocks</w:t>
            </w:r>
          </w:p>
        </w:tc>
        <w:tc>
          <w:tcPr>
            <w:tcW w:w="2145"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b/>
                <w:color w:val="01228E"/>
              </w:rPr>
            </w:pPr>
            <w:r>
              <w:rPr>
                <w:rFonts w:ascii="Garamond" w:eastAsia="Garamond" w:hAnsi="Garamond" w:cs="Garamond"/>
                <w:b/>
                <w:color w:val="01228E"/>
              </w:rPr>
              <w:t>Macromolecules</w:t>
            </w:r>
          </w:p>
        </w:tc>
        <w:tc>
          <w:tcPr>
            <w:tcW w:w="108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b/>
                <w:color w:val="01228E"/>
              </w:rPr>
            </w:pPr>
            <w:r>
              <w:rPr>
                <w:rFonts w:ascii="Garamond" w:eastAsia="Garamond" w:hAnsi="Garamond" w:cs="Garamond"/>
                <w:b/>
                <w:color w:val="01228E"/>
              </w:rPr>
              <w:t>Atoms</w:t>
            </w:r>
          </w:p>
        </w:tc>
      </w:tr>
      <w:tr w:rsidR="003D2443">
        <w:tc>
          <w:tcPr>
            <w:tcW w:w="156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Proteins</w:t>
            </w:r>
          </w:p>
        </w:tc>
        <w:tc>
          <w:tcPr>
            <w:tcW w:w="174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Amino Acids</w:t>
            </w:r>
          </w:p>
        </w:tc>
        <w:tc>
          <w:tcPr>
            <w:tcW w:w="2145"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Enzymes, Hormones</w:t>
            </w:r>
          </w:p>
        </w:tc>
        <w:tc>
          <w:tcPr>
            <w:tcW w:w="108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 xml:space="preserve">CHONS </w:t>
            </w:r>
          </w:p>
        </w:tc>
      </w:tr>
      <w:tr w:rsidR="003D2443">
        <w:tc>
          <w:tcPr>
            <w:tcW w:w="156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 </w:t>
            </w:r>
          </w:p>
        </w:tc>
        <w:tc>
          <w:tcPr>
            <w:tcW w:w="174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 </w:t>
            </w:r>
          </w:p>
        </w:tc>
        <w:tc>
          <w:tcPr>
            <w:tcW w:w="2145"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Identifier Proteins</w:t>
            </w:r>
          </w:p>
        </w:tc>
        <w:tc>
          <w:tcPr>
            <w:tcW w:w="108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 </w:t>
            </w:r>
          </w:p>
        </w:tc>
      </w:tr>
      <w:tr w:rsidR="003D2443">
        <w:tc>
          <w:tcPr>
            <w:tcW w:w="156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 </w:t>
            </w:r>
          </w:p>
        </w:tc>
        <w:tc>
          <w:tcPr>
            <w:tcW w:w="174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 </w:t>
            </w:r>
          </w:p>
        </w:tc>
        <w:tc>
          <w:tcPr>
            <w:tcW w:w="2145"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Carrier Proteins</w:t>
            </w:r>
          </w:p>
        </w:tc>
        <w:tc>
          <w:tcPr>
            <w:tcW w:w="108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 </w:t>
            </w:r>
          </w:p>
        </w:tc>
      </w:tr>
      <w:tr w:rsidR="003D2443">
        <w:tc>
          <w:tcPr>
            <w:tcW w:w="156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 </w:t>
            </w:r>
          </w:p>
        </w:tc>
        <w:tc>
          <w:tcPr>
            <w:tcW w:w="174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 </w:t>
            </w:r>
          </w:p>
        </w:tc>
        <w:tc>
          <w:tcPr>
            <w:tcW w:w="2145"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Hemoglobin</w:t>
            </w:r>
          </w:p>
        </w:tc>
        <w:tc>
          <w:tcPr>
            <w:tcW w:w="108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 </w:t>
            </w:r>
          </w:p>
        </w:tc>
      </w:tr>
      <w:tr w:rsidR="003D2443">
        <w:tc>
          <w:tcPr>
            <w:tcW w:w="156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 </w:t>
            </w:r>
          </w:p>
        </w:tc>
        <w:tc>
          <w:tcPr>
            <w:tcW w:w="174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 </w:t>
            </w:r>
          </w:p>
        </w:tc>
        <w:tc>
          <w:tcPr>
            <w:tcW w:w="2145"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Antibodies</w:t>
            </w:r>
          </w:p>
        </w:tc>
        <w:tc>
          <w:tcPr>
            <w:tcW w:w="108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 </w:t>
            </w:r>
          </w:p>
        </w:tc>
      </w:tr>
      <w:tr w:rsidR="003D2443">
        <w:tc>
          <w:tcPr>
            <w:tcW w:w="156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 </w:t>
            </w:r>
          </w:p>
        </w:tc>
        <w:tc>
          <w:tcPr>
            <w:tcW w:w="174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 </w:t>
            </w:r>
          </w:p>
        </w:tc>
        <w:tc>
          <w:tcPr>
            <w:tcW w:w="2145"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Spindle Fibers, etc.</w:t>
            </w:r>
          </w:p>
        </w:tc>
        <w:tc>
          <w:tcPr>
            <w:tcW w:w="108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 </w:t>
            </w:r>
          </w:p>
        </w:tc>
      </w:tr>
      <w:tr w:rsidR="003D2443">
        <w:tc>
          <w:tcPr>
            <w:tcW w:w="156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Lipids</w:t>
            </w:r>
          </w:p>
        </w:tc>
        <w:tc>
          <w:tcPr>
            <w:tcW w:w="174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Fatty Acids</w:t>
            </w:r>
          </w:p>
        </w:tc>
        <w:tc>
          <w:tcPr>
            <w:tcW w:w="2145"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Steroids</w:t>
            </w:r>
          </w:p>
        </w:tc>
        <w:tc>
          <w:tcPr>
            <w:tcW w:w="108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CHO</w:t>
            </w:r>
          </w:p>
        </w:tc>
      </w:tr>
      <w:tr w:rsidR="003D2443">
        <w:tc>
          <w:tcPr>
            <w:tcW w:w="156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 </w:t>
            </w:r>
          </w:p>
        </w:tc>
        <w:tc>
          <w:tcPr>
            <w:tcW w:w="174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Glycerol</w:t>
            </w:r>
          </w:p>
        </w:tc>
        <w:tc>
          <w:tcPr>
            <w:tcW w:w="2145"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Oils</w:t>
            </w:r>
            <w:r>
              <w:rPr>
                <w:rFonts w:ascii="Garamond" w:eastAsia="Garamond" w:hAnsi="Garamond" w:cs="Garamond"/>
                <w:color w:val="01228E"/>
              </w:rPr>
              <w:br/>
              <w:t>Waxes</w:t>
            </w:r>
          </w:p>
        </w:tc>
        <w:tc>
          <w:tcPr>
            <w:tcW w:w="108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 </w:t>
            </w:r>
          </w:p>
        </w:tc>
      </w:tr>
      <w:tr w:rsidR="003D2443">
        <w:tc>
          <w:tcPr>
            <w:tcW w:w="156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Carbohydrates</w:t>
            </w:r>
          </w:p>
        </w:tc>
        <w:tc>
          <w:tcPr>
            <w:tcW w:w="174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Sugars</w:t>
            </w:r>
          </w:p>
        </w:tc>
        <w:tc>
          <w:tcPr>
            <w:tcW w:w="2145"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Starches</w:t>
            </w:r>
          </w:p>
        </w:tc>
        <w:tc>
          <w:tcPr>
            <w:tcW w:w="108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 xml:space="preserve">CHO </w:t>
            </w:r>
          </w:p>
        </w:tc>
      </w:tr>
      <w:tr w:rsidR="003D2443">
        <w:tc>
          <w:tcPr>
            <w:tcW w:w="156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 </w:t>
            </w:r>
          </w:p>
        </w:tc>
        <w:tc>
          <w:tcPr>
            <w:tcW w:w="174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 </w:t>
            </w:r>
          </w:p>
        </w:tc>
        <w:tc>
          <w:tcPr>
            <w:tcW w:w="2145"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Cellulose</w:t>
            </w:r>
          </w:p>
        </w:tc>
        <w:tc>
          <w:tcPr>
            <w:tcW w:w="108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 </w:t>
            </w:r>
          </w:p>
        </w:tc>
      </w:tr>
      <w:tr w:rsidR="003D2443">
        <w:tc>
          <w:tcPr>
            <w:tcW w:w="156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Nucleic Acids</w:t>
            </w:r>
          </w:p>
        </w:tc>
        <w:tc>
          <w:tcPr>
            <w:tcW w:w="174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Nucleotides</w:t>
            </w:r>
          </w:p>
        </w:tc>
        <w:tc>
          <w:tcPr>
            <w:tcW w:w="2145"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DNA, RNA</w:t>
            </w:r>
            <w:bookmarkStart w:id="0" w:name="_GoBack"/>
            <w:bookmarkEnd w:id="0"/>
          </w:p>
        </w:tc>
        <w:tc>
          <w:tcPr>
            <w:tcW w:w="1080" w:type="dxa"/>
            <w:shd w:val="clear" w:color="auto" w:fill="auto"/>
            <w:tcMar>
              <w:top w:w="15" w:type="dxa"/>
              <w:left w:w="15" w:type="dxa"/>
              <w:bottom w:w="15" w:type="dxa"/>
              <w:right w:w="15" w:type="dxa"/>
            </w:tcMar>
            <w:vAlign w:val="center"/>
          </w:tcPr>
          <w:p w:rsidR="003D2443" w:rsidRDefault="006A76A0">
            <w:pPr>
              <w:widowControl w:val="0"/>
              <w:pBdr>
                <w:top w:val="nil"/>
                <w:left w:val="nil"/>
                <w:bottom w:val="nil"/>
                <w:right w:val="nil"/>
                <w:between w:val="nil"/>
              </w:pBdr>
              <w:rPr>
                <w:rFonts w:ascii="Garamond" w:eastAsia="Garamond" w:hAnsi="Garamond" w:cs="Garamond"/>
                <w:color w:val="01228E"/>
              </w:rPr>
            </w:pPr>
            <w:r>
              <w:rPr>
                <w:rFonts w:ascii="Garamond" w:eastAsia="Garamond" w:hAnsi="Garamond" w:cs="Garamond"/>
                <w:color w:val="01228E"/>
              </w:rPr>
              <w:t>CHONP</w:t>
            </w:r>
          </w:p>
        </w:tc>
      </w:tr>
    </w:tbl>
    <w:p w:rsidR="003D2443" w:rsidRDefault="003D2443" w:rsidP="003B1CB7">
      <w:pPr>
        <w:widowControl w:val="0"/>
        <w:pBdr>
          <w:top w:val="nil"/>
          <w:left w:val="nil"/>
          <w:bottom w:val="nil"/>
          <w:right w:val="nil"/>
          <w:between w:val="nil"/>
        </w:pBdr>
        <w:rPr>
          <w:rFonts w:ascii="Garamond" w:eastAsia="Garamond" w:hAnsi="Garamond" w:cs="Garamond"/>
          <w:b/>
          <w:color w:val="01228E"/>
          <w:sz w:val="26"/>
          <w:szCs w:val="26"/>
        </w:rPr>
      </w:pPr>
    </w:p>
    <w:sectPr w:rsidR="003D2443">
      <w:footerReference w:type="default" r:id="rId5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6A0" w:rsidRDefault="006A76A0">
      <w:r>
        <w:separator/>
      </w:r>
    </w:p>
  </w:endnote>
  <w:endnote w:type="continuationSeparator" w:id="0">
    <w:p w:rsidR="006A76A0" w:rsidRDefault="006A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443" w:rsidRDefault="006A76A0">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Garamond" w:eastAsia="Garamond" w:hAnsi="Garamond" w:cs="Garamond"/>
      </w:rPr>
      <w:t xml:space="preserve">adapted by Jennifer Sosnowski from an activity at </w:t>
    </w:r>
    <w:hyperlink r:id="rId1">
      <w:r>
        <w:rPr>
          <w:rFonts w:ascii="Garamond" w:eastAsia="Garamond" w:hAnsi="Garamond" w:cs="Garamond"/>
          <w:color w:val="1155CC"/>
          <w:u w:val="single"/>
        </w:rPr>
        <w:t>http://www.biologylessons.sdsu.edu/classes/lab6/lab6</w:t>
      </w:r>
      <w:r>
        <w:rPr>
          <w:rFonts w:ascii="Garamond" w:eastAsia="Garamond" w:hAnsi="Garamond" w:cs="Garamond"/>
          <w:color w:val="1155CC"/>
          <w:u w:val="single"/>
        </w:rPr>
        <w:t>.</w:t>
      </w:r>
      <w:r>
        <w:rPr>
          <w:rFonts w:ascii="Garamond" w:eastAsia="Garamond" w:hAnsi="Garamond" w:cs="Garamond"/>
          <w:color w:val="1155CC"/>
          <w:u w:val="single"/>
        </w:rPr>
        <w:t>html</w:t>
      </w:r>
    </w:hyperlink>
    <w:r>
      <w:rPr>
        <w:rFonts w:ascii="Garamond" w:eastAsia="Garamond" w:hAnsi="Garamond" w:cs="Garamond"/>
      </w:rPr>
      <w:t xml:space="preserve">                                                                     page </w:t>
    </w:r>
    <w:r>
      <w:rPr>
        <w:rFonts w:ascii="Garamond" w:eastAsia="Garamond" w:hAnsi="Garamond" w:cs="Garamond"/>
      </w:rPr>
      <w:fldChar w:fldCharType="begin"/>
    </w:r>
    <w:r>
      <w:rPr>
        <w:rFonts w:ascii="Garamond" w:eastAsia="Garamond" w:hAnsi="Garamond" w:cs="Garamond"/>
      </w:rPr>
      <w:instrText>PAGE</w:instrText>
    </w:r>
    <w:r>
      <w:rPr>
        <w:rFonts w:ascii="Garamond" w:eastAsia="Garamond" w:hAnsi="Garamond" w:cs="Garamond"/>
      </w:rPr>
      <w:fldChar w:fldCharType="separate"/>
    </w:r>
    <w:r w:rsidR="00D33806">
      <w:rPr>
        <w:rFonts w:ascii="Garamond" w:eastAsia="Garamond" w:hAnsi="Garamond" w:cs="Garamond"/>
        <w:noProof/>
      </w:rPr>
      <w:t>1</w:t>
    </w:r>
    <w:r>
      <w:rPr>
        <w:rFonts w:ascii="Garamond" w:eastAsia="Garamond" w:hAnsi="Garamond" w:cs="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6A0" w:rsidRDefault="006A76A0">
      <w:r>
        <w:separator/>
      </w:r>
    </w:p>
  </w:footnote>
  <w:footnote w:type="continuationSeparator" w:id="0">
    <w:p w:rsidR="006A76A0" w:rsidRDefault="006A7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20306"/>
    <w:multiLevelType w:val="multilevel"/>
    <w:tmpl w:val="79F07572"/>
    <w:lvl w:ilvl="0">
      <w:start w:val="1"/>
      <w:numFmt w:val="bullet"/>
      <w:lvlText w:val="●"/>
      <w:lvlJc w:val="left"/>
      <w:pPr>
        <w:ind w:left="720" w:firstLine="0"/>
      </w:pPr>
      <w:rPr>
        <w:rFonts w:ascii="Garamond" w:eastAsia="Garamond" w:hAnsi="Garamond" w:cs="Garamond"/>
        <w:b w:val="0"/>
        <w:i w:val="0"/>
        <w:smallCaps w:val="0"/>
        <w:strike w:val="0"/>
        <w:color w:val="000000"/>
        <w:sz w:val="20"/>
        <w:szCs w:val="20"/>
        <w:u w:val="none"/>
        <w:shd w:val="clear" w:color="auto" w:fill="auto"/>
        <w:vertAlign w:val="baseline"/>
      </w:rPr>
    </w:lvl>
    <w:lvl w:ilvl="1">
      <w:start w:val="1"/>
      <w:numFmt w:val="bullet"/>
      <w:lvlText w:val="○"/>
      <w:lvlJc w:val="left"/>
      <w:pPr>
        <w:ind w:left="1440" w:firstLine="0"/>
      </w:pPr>
      <w:rPr>
        <w:rFonts w:ascii="Garamond" w:eastAsia="Garamond" w:hAnsi="Garamond" w:cs="Garamond"/>
        <w:b w:val="0"/>
        <w:i w:val="0"/>
        <w:smallCaps w:val="0"/>
        <w:strike w:val="0"/>
        <w:color w:val="000000"/>
        <w:sz w:val="20"/>
        <w:szCs w:val="20"/>
        <w:u w:val="none"/>
        <w:shd w:val="clear" w:color="auto" w:fill="auto"/>
        <w:vertAlign w:val="baseline"/>
      </w:rPr>
    </w:lvl>
    <w:lvl w:ilvl="2">
      <w:start w:val="1"/>
      <w:numFmt w:val="bullet"/>
      <w:lvlText w:val="■"/>
      <w:lvlJc w:val="left"/>
      <w:pPr>
        <w:ind w:left="2160" w:firstLine="0"/>
      </w:pPr>
      <w:rPr>
        <w:rFonts w:ascii="Garamond" w:eastAsia="Garamond" w:hAnsi="Garamond" w:cs="Garamond"/>
        <w:b w:val="0"/>
        <w:i w:val="0"/>
        <w:smallCaps w:val="0"/>
        <w:strike w:val="0"/>
        <w:color w:val="000000"/>
        <w:sz w:val="20"/>
        <w:szCs w:val="20"/>
        <w:u w:val="none"/>
        <w:shd w:val="clear" w:color="auto" w:fill="auto"/>
        <w:vertAlign w:val="baseline"/>
      </w:rPr>
    </w:lvl>
    <w:lvl w:ilvl="3">
      <w:start w:val="1"/>
      <w:numFmt w:val="bullet"/>
      <w:lvlText w:val="■"/>
      <w:lvlJc w:val="left"/>
      <w:pPr>
        <w:ind w:left="2880" w:firstLine="0"/>
      </w:pPr>
      <w:rPr>
        <w:rFonts w:ascii="Garamond" w:eastAsia="Garamond" w:hAnsi="Garamond" w:cs="Garamond"/>
        <w:b w:val="0"/>
        <w:i w:val="0"/>
        <w:smallCaps w:val="0"/>
        <w:strike w:val="0"/>
        <w:color w:val="000000"/>
        <w:sz w:val="20"/>
        <w:szCs w:val="20"/>
        <w:u w:val="none"/>
        <w:shd w:val="clear" w:color="auto" w:fill="auto"/>
        <w:vertAlign w:val="baseline"/>
      </w:rPr>
    </w:lvl>
    <w:lvl w:ilvl="4">
      <w:start w:val="1"/>
      <w:numFmt w:val="bullet"/>
      <w:lvlText w:val="■"/>
      <w:lvlJc w:val="left"/>
      <w:pPr>
        <w:ind w:left="3600" w:firstLine="0"/>
      </w:pPr>
      <w:rPr>
        <w:rFonts w:ascii="Garamond" w:eastAsia="Garamond" w:hAnsi="Garamond" w:cs="Garamond"/>
        <w:b w:val="0"/>
        <w:i w:val="0"/>
        <w:smallCaps w:val="0"/>
        <w:strike w:val="0"/>
        <w:color w:val="000000"/>
        <w:sz w:val="20"/>
        <w:szCs w:val="20"/>
        <w:u w:val="none"/>
        <w:shd w:val="clear" w:color="auto" w:fill="auto"/>
        <w:vertAlign w:val="baseline"/>
      </w:rPr>
    </w:lvl>
    <w:lvl w:ilvl="5">
      <w:start w:val="1"/>
      <w:numFmt w:val="bullet"/>
      <w:lvlText w:val="■"/>
      <w:lvlJc w:val="left"/>
      <w:pPr>
        <w:ind w:left="4320" w:firstLine="0"/>
      </w:pPr>
      <w:rPr>
        <w:rFonts w:ascii="Garamond" w:eastAsia="Garamond" w:hAnsi="Garamond" w:cs="Garamond"/>
        <w:b w:val="0"/>
        <w:i w:val="0"/>
        <w:smallCaps w:val="0"/>
        <w:strike w:val="0"/>
        <w:color w:val="000000"/>
        <w:sz w:val="20"/>
        <w:szCs w:val="20"/>
        <w:u w:val="none"/>
        <w:shd w:val="clear" w:color="auto" w:fill="auto"/>
        <w:vertAlign w:val="baseline"/>
      </w:rPr>
    </w:lvl>
    <w:lvl w:ilvl="6">
      <w:start w:val="1"/>
      <w:numFmt w:val="bullet"/>
      <w:lvlText w:val="■"/>
      <w:lvlJc w:val="left"/>
      <w:pPr>
        <w:ind w:left="5040" w:firstLine="0"/>
      </w:pPr>
      <w:rPr>
        <w:rFonts w:ascii="Garamond" w:eastAsia="Garamond" w:hAnsi="Garamond" w:cs="Garamond"/>
        <w:b w:val="0"/>
        <w:i w:val="0"/>
        <w:smallCaps w:val="0"/>
        <w:strike w:val="0"/>
        <w:color w:val="000000"/>
        <w:sz w:val="20"/>
        <w:szCs w:val="20"/>
        <w:u w:val="none"/>
        <w:shd w:val="clear" w:color="auto" w:fill="auto"/>
        <w:vertAlign w:val="baseline"/>
      </w:rPr>
    </w:lvl>
    <w:lvl w:ilvl="7">
      <w:start w:val="1"/>
      <w:numFmt w:val="bullet"/>
      <w:lvlText w:val="■"/>
      <w:lvlJc w:val="left"/>
      <w:pPr>
        <w:ind w:left="5760" w:firstLine="0"/>
      </w:pPr>
      <w:rPr>
        <w:rFonts w:ascii="Garamond" w:eastAsia="Garamond" w:hAnsi="Garamond" w:cs="Garamond"/>
        <w:b w:val="0"/>
        <w:i w:val="0"/>
        <w:smallCaps w:val="0"/>
        <w:strike w:val="0"/>
        <w:color w:val="000000"/>
        <w:sz w:val="20"/>
        <w:szCs w:val="20"/>
        <w:u w:val="none"/>
        <w:shd w:val="clear" w:color="auto" w:fill="auto"/>
        <w:vertAlign w:val="baseline"/>
      </w:rPr>
    </w:lvl>
    <w:lvl w:ilvl="8">
      <w:start w:val="1"/>
      <w:numFmt w:val="bullet"/>
      <w:lvlText w:val="■"/>
      <w:lvlJc w:val="left"/>
      <w:pPr>
        <w:ind w:left="6480" w:firstLine="0"/>
      </w:pPr>
      <w:rPr>
        <w:rFonts w:ascii="Garamond" w:eastAsia="Garamond" w:hAnsi="Garamond" w:cs="Garamond"/>
        <w:b w:val="0"/>
        <w:i w:val="0"/>
        <w:smallCaps w:val="0"/>
        <w:strike w:val="0"/>
        <w:color w:val="000000"/>
        <w:sz w:val="20"/>
        <w:szCs w:val="20"/>
        <w:u w:val="none"/>
        <w:shd w:val="clear" w:color="auto" w:fill="auto"/>
        <w:vertAlign w:val="baseline"/>
      </w:rPr>
    </w:lvl>
  </w:abstractNum>
  <w:abstractNum w:abstractNumId="1" w15:restartNumberingAfterBreak="0">
    <w:nsid w:val="48B76803"/>
    <w:multiLevelType w:val="multilevel"/>
    <w:tmpl w:val="0ED8EC1A"/>
    <w:lvl w:ilvl="0">
      <w:start w:val="1"/>
      <w:numFmt w:val="bullet"/>
      <w:lvlText w:val="●"/>
      <w:lvlJc w:val="left"/>
      <w:pPr>
        <w:ind w:left="720" w:firstLine="0"/>
      </w:pPr>
      <w:rPr>
        <w:rFonts w:ascii="Garamond" w:eastAsia="Garamond" w:hAnsi="Garamond" w:cs="Garamond"/>
        <w:b w:val="0"/>
        <w:i w:val="0"/>
        <w:smallCaps w:val="0"/>
        <w:strike w:val="0"/>
        <w:color w:val="000000"/>
        <w:sz w:val="20"/>
        <w:szCs w:val="20"/>
        <w:u w:val="none"/>
        <w:shd w:val="clear" w:color="auto" w:fill="auto"/>
        <w:vertAlign w:val="baseline"/>
      </w:rPr>
    </w:lvl>
    <w:lvl w:ilvl="1">
      <w:start w:val="1"/>
      <w:numFmt w:val="bullet"/>
      <w:lvlText w:val="○"/>
      <w:lvlJc w:val="left"/>
      <w:pPr>
        <w:ind w:left="1440" w:firstLine="0"/>
      </w:pPr>
      <w:rPr>
        <w:rFonts w:ascii="Garamond" w:eastAsia="Garamond" w:hAnsi="Garamond" w:cs="Garamond"/>
        <w:b w:val="0"/>
        <w:i w:val="0"/>
        <w:smallCaps w:val="0"/>
        <w:strike w:val="0"/>
        <w:color w:val="000000"/>
        <w:sz w:val="20"/>
        <w:szCs w:val="20"/>
        <w:u w:val="none"/>
        <w:shd w:val="clear" w:color="auto" w:fill="auto"/>
        <w:vertAlign w:val="baseline"/>
      </w:rPr>
    </w:lvl>
    <w:lvl w:ilvl="2">
      <w:start w:val="1"/>
      <w:numFmt w:val="bullet"/>
      <w:lvlText w:val="■"/>
      <w:lvlJc w:val="left"/>
      <w:pPr>
        <w:ind w:left="2160" w:firstLine="0"/>
      </w:pPr>
      <w:rPr>
        <w:rFonts w:ascii="Garamond" w:eastAsia="Garamond" w:hAnsi="Garamond" w:cs="Garamond"/>
        <w:b w:val="0"/>
        <w:i w:val="0"/>
        <w:smallCaps w:val="0"/>
        <w:strike w:val="0"/>
        <w:color w:val="000000"/>
        <w:sz w:val="20"/>
        <w:szCs w:val="20"/>
        <w:u w:val="none"/>
        <w:shd w:val="clear" w:color="auto" w:fill="auto"/>
        <w:vertAlign w:val="baseline"/>
      </w:rPr>
    </w:lvl>
    <w:lvl w:ilvl="3">
      <w:start w:val="1"/>
      <w:numFmt w:val="bullet"/>
      <w:lvlText w:val="■"/>
      <w:lvlJc w:val="left"/>
      <w:pPr>
        <w:ind w:left="2880" w:firstLine="0"/>
      </w:pPr>
      <w:rPr>
        <w:rFonts w:ascii="Garamond" w:eastAsia="Garamond" w:hAnsi="Garamond" w:cs="Garamond"/>
        <w:b w:val="0"/>
        <w:i w:val="0"/>
        <w:smallCaps w:val="0"/>
        <w:strike w:val="0"/>
        <w:color w:val="000000"/>
        <w:sz w:val="20"/>
        <w:szCs w:val="20"/>
        <w:u w:val="none"/>
        <w:shd w:val="clear" w:color="auto" w:fill="auto"/>
        <w:vertAlign w:val="baseline"/>
      </w:rPr>
    </w:lvl>
    <w:lvl w:ilvl="4">
      <w:start w:val="1"/>
      <w:numFmt w:val="bullet"/>
      <w:lvlText w:val="■"/>
      <w:lvlJc w:val="left"/>
      <w:pPr>
        <w:ind w:left="3600" w:firstLine="0"/>
      </w:pPr>
      <w:rPr>
        <w:rFonts w:ascii="Garamond" w:eastAsia="Garamond" w:hAnsi="Garamond" w:cs="Garamond"/>
        <w:b w:val="0"/>
        <w:i w:val="0"/>
        <w:smallCaps w:val="0"/>
        <w:strike w:val="0"/>
        <w:color w:val="000000"/>
        <w:sz w:val="20"/>
        <w:szCs w:val="20"/>
        <w:u w:val="none"/>
        <w:shd w:val="clear" w:color="auto" w:fill="auto"/>
        <w:vertAlign w:val="baseline"/>
      </w:rPr>
    </w:lvl>
    <w:lvl w:ilvl="5">
      <w:start w:val="1"/>
      <w:numFmt w:val="bullet"/>
      <w:lvlText w:val="■"/>
      <w:lvlJc w:val="left"/>
      <w:pPr>
        <w:ind w:left="4320" w:firstLine="0"/>
      </w:pPr>
      <w:rPr>
        <w:rFonts w:ascii="Garamond" w:eastAsia="Garamond" w:hAnsi="Garamond" w:cs="Garamond"/>
        <w:b w:val="0"/>
        <w:i w:val="0"/>
        <w:smallCaps w:val="0"/>
        <w:strike w:val="0"/>
        <w:color w:val="000000"/>
        <w:sz w:val="20"/>
        <w:szCs w:val="20"/>
        <w:u w:val="none"/>
        <w:shd w:val="clear" w:color="auto" w:fill="auto"/>
        <w:vertAlign w:val="baseline"/>
      </w:rPr>
    </w:lvl>
    <w:lvl w:ilvl="6">
      <w:start w:val="1"/>
      <w:numFmt w:val="bullet"/>
      <w:lvlText w:val="■"/>
      <w:lvlJc w:val="left"/>
      <w:pPr>
        <w:ind w:left="5040" w:firstLine="0"/>
      </w:pPr>
      <w:rPr>
        <w:rFonts w:ascii="Garamond" w:eastAsia="Garamond" w:hAnsi="Garamond" w:cs="Garamond"/>
        <w:b w:val="0"/>
        <w:i w:val="0"/>
        <w:smallCaps w:val="0"/>
        <w:strike w:val="0"/>
        <w:color w:val="000000"/>
        <w:sz w:val="20"/>
        <w:szCs w:val="20"/>
        <w:u w:val="none"/>
        <w:shd w:val="clear" w:color="auto" w:fill="auto"/>
        <w:vertAlign w:val="baseline"/>
      </w:rPr>
    </w:lvl>
    <w:lvl w:ilvl="7">
      <w:start w:val="1"/>
      <w:numFmt w:val="bullet"/>
      <w:lvlText w:val="■"/>
      <w:lvlJc w:val="left"/>
      <w:pPr>
        <w:ind w:left="5760" w:firstLine="0"/>
      </w:pPr>
      <w:rPr>
        <w:rFonts w:ascii="Garamond" w:eastAsia="Garamond" w:hAnsi="Garamond" w:cs="Garamond"/>
        <w:b w:val="0"/>
        <w:i w:val="0"/>
        <w:smallCaps w:val="0"/>
        <w:strike w:val="0"/>
        <w:color w:val="000000"/>
        <w:sz w:val="20"/>
        <w:szCs w:val="20"/>
        <w:u w:val="none"/>
        <w:shd w:val="clear" w:color="auto" w:fill="auto"/>
        <w:vertAlign w:val="baseline"/>
      </w:rPr>
    </w:lvl>
    <w:lvl w:ilvl="8">
      <w:start w:val="1"/>
      <w:numFmt w:val="bullet"/>
      <w:lvlText w:val="■"/>
      <w:lvlJc w:val="left"/>
      <w:pPr>
        <w:ind w:left="6480" w:firstLine="0"/>
      </w:pPr>
      <w:rPr>
        <w:rFonts w:ascii="Garamond" w:eastAsia="Garamond" w:hAnsi="Garamond" w:cs="Garamond"/>
        <w:b w:val="0"/>
        <w:i w:val="0"/>
        <w:smallCaps w:val="0"/>
        <w:strike w:val="0"/>
        <w:color w:val="000000"/>
        <w:sz w:val="20"/>
        <w:szCs w:val="20"/>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43"/>
    <w:rsid w:val="003B1CB7"/>
    <w:rsid w:val="003D2443"/>
    <w:rsid w:val="006A76A0"/>
    <w:rsid w:val="0093532A"/>
    <w:rsid w:val="00965663"/>
    <w:rsid w:val="00CB2993"/>
    <w:rsid w:val="00D06380"/>
    <w:rsid w:val="00D33806"/>
    <w:rsid w:val="00E3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4677"/>
  <w15:docId w15:val="{754B3B2A-C386-4B42-8B8A-C6C14626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B1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CB7"/>
    <w:rPr>
      <w:rFonts w:ascii="Segoe UI" w:hAnsi="Segoe UI" w:cs="Segoe UI"/>
      <w:sz w:val="18"/>
      <w:szCs w:val="18"/>
    </w:rPr>
  </w:style>
  <w:style w:type="paragraph" w:styleId="Header">
    <w:name w:val="header"/>
    <w:basedOn w:val="Normal"/>
    <w:link w:val="HeaderChar"/>
    <w:uiPriority w:val="99"/>
    <w:unhideWhenUsed/>
    <w:rsid w:val="00E36C7C"/>
    <w:pPr>
      <w:tabs>
        <w:tab w:val="center" w:pos="4680"/>
        <w:tab w:val="right" w:pos="9360"/>
      </w:tabs>
    </w:pPr>
  </w:style>
  <w:style w:type="character" w:customStyle="1" w:styleId="HeaderChar">
    <w:name w:val="Header Char"/>
    <w:basedOn w:val="DefaultParagraphFont"/>
    <w:link w:val="Header"/>
    <w:uiPriority w:val="99"/>
    <w:rsid w:val="00E36C7C"/>
  </w:style>
  <w:style w:type="paragraph" w:styleId="Footer">
    <w:name w:val="footer"/>
    <w:basedOn w:val="Normal"/>
    <w:link w:val="FooterChar"/>
    <w:uiPriority w:val="99"/>
    <w:unhideWhenUsed/>
    <w:rsid w:val="00E36C7C"/>
    <w:pPr>
      <w:tabs>
        <w:tab w:val="center" w:pos="4680"/>
        <w:tab w:val="right" w:pos="9360"/>
      </w:tabs>
    </w:pPr>
  </w:style>
  <w:style w:type="character" w:customStyle="1" w:styleId="FooterChar">
    <w:name w:val="Footer Char"/>
    <w:basedOn w:val="DefaultParagraphFont"/>
    <w:link w:val="Footer"/>
    <w:uiPriority w:val="99"/>
    <w:rsid w:val="00E36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biologylessons.sdsu.edu/classes/lab6/glossary.html" TargetMode="External"/><Relationship Id="rId18" Type="http://schemas.openxmlformats.org/officeDocument/2006/relationships/hyperlink" Target="http://www.biologylessons.sdsu.edu/classes/lab6/glossary.html" TargetMode="External"/><Relationship Id="rId26" Type="http://schemas.openxmlformats.org/officeDocument/2006/relationships/hyperlink" Target="http://www.biologylessons.sdsu.edu/classes/lab6/glossary.html" TargetMode="External"/><Relationship Id="rId39" Type="http://schemas.openxmlformats.org/officeDocument/2006/relationships/image" Target="media/image8.png"/><Relationship Id="rId21" Type="http://schemas.openxmlformats.org/officeDocument/2006/relationships/image" Target="media/image5.png"/><Relationship Id="rId34" Type="http://schemas.openxmlformats.org/officeDocument/2006/relationships/hyperlink" Target="http://www.biologylessons.sdsu.edu/classes/lab6/glossary.html" TargetMode="External"/><Relationship Id="rId42" Type="http://schemas.openxmlformats.org/officeDocument/2006/relationships/hyperlink" Target="http://www.biologylessons.sdsu.edu/classes/lab6/glossary.html" TargetMode="External"/><Relationship Id="rId47" Type="http://schemas.openxmlformats.org/officeDocument/2006/relationships/image" Target="media/image9.png"/><Relationship Id="rId50" Type="http://schemas.openxmlformats.org/officeDocument/2006/relationships/hyperlink" Target="http://www.biologylessons.sdsu.edu/classes/lab6/glossary.htm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biologylessons.sdsu.edu/classes/lab6/glossary.html" TargetMode="External"/><Relationship Id="rId29" Type="http://schemas.openxmlformats.org/officeDocument/2006/relationships/hyperlink" Target="http://www.biologylessons.sdsu.edu/classes/lab6/glossary.html" TargetMode="External"/><Relationship Id="rId11" Type="http://schemas.openxmlformats.org/officeDocument/2006/relationships/image" Target="media/image3.png"/><Relationship Id="rId24" Type="http://schemas.openxmlformats.org/officeDocument/2006/relationships/hyperlink" Target="http://www.biologylessons.sdsu.edu/classes/lab6/glossary.html" TargetMode="External"/><Relationship Id="rId32" Type="http://schemas.openxmlformats.org/officeDocument/2006/relationships/hyperlink" Target="http://www.biologylessons.sdsu.edu/classes/lab6/glossary.html" TargetMode="External"/><Relationship Id="rId37" Type="http://schemas.openxmlformats.org/officeDocument/2006/relationships/hyperlink" Target="http://www.biologylessons.sdsu.edu/classes/lab6/glossary.html" TargetMode="External"/><Relationship Id="rId40" Type="http://schemas.openxmlformats.org/officeDocument/2006/relationships/hyperlink" Target="http://www.biologylessons.sdsu.edu/classes/lab6/glossary.html" TargetMode="External"/><Relationship Id="rId45" Type="http://schemas.openxmlformats.org/officeDocument/2006/relationships/hyperlink" Target="http://www.biologylessons.sdsu.edu/classes/lab6/glossary.html"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biologylessons.sdsu.edu/classes/lab6/glossary.html" TargetMode="External"/><Relationship Id="rId19" Type="http://schemas.openxmlformats.org/officeDocument/2006/relationships/hyperlink" Target="http://www.biologylessons.sdsu.edu/classes/lab6/glossary.html" TargetMode="External"/><Relationship Id="rId31" Type="http://schemas.openxmlformats.org/officeDocument/2006/relationships/hyperlink" Target="http://www.biologylessons.sdsu.edu/classes/lab6/glossary.html" TargetMode="External"/><Relationship Id="rId44" Type="http://schemas.openxmlformats.org/officeDocument/2006/relationships/hyperlink" Target="http://www.biologylessons.sdsu.edu/classes/lab6/glossary.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iologylessons.sdsu.edu/classes/lab6/glossary.html" TargetMode="External"/><Relationship Id="rId22" Type="http://schemas.openxmlformats.org/officeDocument/2006/relationships/image" Target="media/image6.png"/><Relationship Id="rId27" Type="http://schemas.openxmlformats.org/officeDocument/2006/relationships/hyperlink" Target="http://www.biologylessons.sdsu.edu/classes/lab6/glossary.html" TargetMode="External"/><Relationship Id="rId30" Type="http://schemas.openxmlformats.org/officeDocument/2006/relationships/hyperlink" Target="http://www.biologylessons.sdsu.edu/classes/lab6/glossary.html" TargetMode="External"/><Relationship Id="rId35" Type="http://schemas.openxmlformats.org/officeDocument/2006/relationships/hyperlink" Target="http://www.biologylessons.sdsu.edu/classes/lab6/glossary.html" TargetMode="External"/><Relationship Id="rId43" Type="http://schemas.openxmlformats.org/officeDocument/2006/relationships/hyperlink" Target="http://www.biologylessons.sdsu.edu/classes/lab6/glossary.html" TargetMode="External"/><Relationship Id="rId48" Type="http://schemas.openxmlformats.org/officeDocument/2006/relationships/hyperlink" Target="http://www.biologylessons.sdsu.edu/classes/lab6/glossary.html" TargetMode="External"/><Relationship Id="rId8" Type="http://schemas.openxmlformats.org/officeDocument/2006/relationships/hyperlink" Target="http://www.biologylessons.sdsu.edu/classes/lab6/glossary.html"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biologylessons.sdsu.edu/classes/lab6/glossary.html" TargetMode="External"/><Relationship Id="rId17" Type="http://schemas.openxmlformats.org/officeDocument/2006/relationships/hyperlink" Target="http://www.biologylessons.sdsu.edu/classes/lab6/glossary.html" TargetMode="External"/><Relationship Id="rId25" Type="http://schemas.openxmlformats.org/officeDocument/2006/relationships/hyperlink" Target="http://www.biologylessons.sdsu.edu/classes/lab6/glossary.html" TargetMode="External"/><Relationship Id="rId33" Type="http://schemas.openxmlformats.org/officeDocument/2006/relationships/hyperlink" Target="http://www.biologylessons.sdsu.edu/classes/lab6/glossary.html" TargetMode="External"/><Relationship Id="rId38" Type="http://schemas.openxmlformats.org/officeDocument/2006/relationships/hyperlink" Target="http://www.biologylessons.sdsu.edu/classes/lab6/glossary.html" TargetMode="External"/><Relationship Id="rId46" Type="http://schemas.openxmlformats.org/officeDocument/2006/relationships/hyperlink" Target="http://www.biologylessons.sdsu.edu/classes/lab6/glossary.html" TargetMode="External"/><Relationship Id="rId20" Type="http://schemas.openxmlformats.org/officeDocument/2006/relationships/hyperlink" Target="http://www.biologylessons.sdsu.edu/classes/lab6/glossary.html" TargetMode="External"/><Relationship Id="rId41" Type="http://schemas.openxmlformats.org/officeDocument/2006/relationships/hyperlink" Target="http://www.biologylessons.sdsu.edu/classes/lab6/glossary.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hyperlink" Target="http://www.biologylessons.sdsu.edu/classes/lab6/glossary.html" TargetMode="External"/><Relationship Id="rId28" Type="http://schemas.openxmlformats.org/officeDocument/2006/relationships/image" Target="media/image7.png"/><Relationship Id="rId36" Type="http://schemas.openxmlformats.org/officeDocument/2006/relationships/hyperlink" Target="http://www.biologylessons.sdsu.edu/classes/lab6/glossary.html" TargetMode="External"/><Relationship Id="rId49" Type="http://schemas.openxmlformats.org/officeDocument/2006/relationships/hyperlink" Target="http://www.biologylessons.sdsu.edu/classes/lab6/glossary.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iologylessons.sdsu.edu/classes/lab6/lab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Phillips</dc:creator>
  <cp:lastModifiedBy>Susan Phillips</cp:lastModifiedBy>
  <cp:revision>2</cp:revision>
  <cp:lastPrinted>2018-08-03T20:42:00Z</cp:lastPrinted>
  <dcterms:created xsi:type="dcterms:W3CDTF">2018-08-05T21:16:00Z</dcterms:created>
  <dcterms:modified xsi:type="dcterms:W3CDTF">2018-08-05T21:16:00Z</dcterms:modified>
</cp:coreProperties>
</file>