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8BD24" w14:textId="6AFA6F93" w:rsidR="005D08BB" w:rsidRPr="00D06BF9" w:rsidRDefault="00A8756A" w:rsidP="00A8756A">
      <w:pPr>
        <w:rPr>
          <w:b/>
        </w:rPr>
      </w:pPr>
      <w:bookmarkStart w:id="0" w:name="_GoBack"/>
      <w:bookmarkEnd w:id="0"/>
      <w:r>
        <w:rPr>
          <w:b/>
        </w:rPr>
        <w:t>PHOTOSYNTHESIS</w:t>
      </w:r>
      <w:r w:rsidR="005D08BB" w:rsidRPr="00D06BF9">
        <w:rPr>
          <w:b/>
        </w:rPr>
        <w:t xml:space="preserve"> REVIEW</w:t>
      </w:r>
      <w:r>
        <w:rPr>
          <w:b/>
        </w:rPr>
        <w:tab/>
      </w:r>
      <w:r>
        <w:rPr>
          <w:b/>
        </w:rPr>
        <w:tab/>
        <w:t>NAME_______________________________________ # ___________</w:t>
      </w:r>
    </w:p>
    <w:p w14:paraId="2A3D03DE" w14:textId="77777777" w:rsidR="005D08BB" w:rsidRPr="00D06BF9" w:rsidRDefault="005D08BB" w:rsidP="00A8756A"/>
    <w:p w14:paraId="01CA23CF" w14:textId="77777777" w:rsidR="00F7695F" w:rsidRPr="00D06BF9" w:rsidRDefault="00F13FD4" w:rsidP="00F7695F">
      <w:pPr>
        <w:pStyle w:val="ListParagraph"/>
        <w:numPr>
          <w:ilvl w:val="0"/>
          <w:numId w:val="8"/>
        </w:numPr>
        <w:ind w:left="360"/>
      </w:pPr>
      <w:r>
        <w:t>_______ R</w:t>
      </w:r>
      <w:r w:rsidR="00F7695F" w:rsidRPr="00D06BF9">
        <w:t>egion(s) of the visible spectrum in which chlorophyll absorbs light very well is(are):</w:t>
      </w:r>
    </w:p>
    <w:p w14:paraId="42CC6C9A" w14:textId="77777777" w:rsidR="00F7695F" w:rsidRPr="00D06BF9" w:rsidRDefault="00F7695F" w:rsidP="00DD1593">
      <w:pPr>
        <w:pStyle w:val="ListParagraph"/>
        <w:spacing w:line="360" w:lineRule="auto"/>
        <w:ind w:left="360"/>
      </w:pPr>
      <w:r w:rsidRPr="00D06BF9">
        <w:t xml:space="preserve">A)  blue-violet region </w:t>
      </w:r>
      <w:r w:rsidRPr="00D06BF9">
        <w:tab/>
      </w:r>
      <w:proofErr w:type="gramStart"/>
      <w:r w:rsidRPr="00D06BF9">
        <w:t>B)  green</w:t>
      </w:r>
      <w:proofErr w:type="gramEnd"/>
      <w:r w:rsidRPr="00D06BF9">
        <w:t xml:space="preserve"> region</w:t>
      </w:r>
      <w:r w:rsidRPr="00D06BF9">
        <w:tab/>
        <w:t>C)  red region</w:t>
      </w:r>
      <w:r w:rsidRPr="00D06BF9">
        <w:tab/>
      </w:r>
      <w:r w:rsidRPr="00D06BF9">
        <w:tab/>
        <w:t>D)  yellow region</w:t>
      </w:r>
    </w:p>
    <w:p w14:paraId="376F36D3" w14:textId="77777777" w:rsidR="007F4191" w:rsidRPr="00D06BF9" w:rsidRDefault="00DD1593" w:rsidP="00DD1593">
      <w:pPr>
        <w:pStyle w:val="ListParagraph"/>
        <w:numPr>
          <w:ilvl w:val="0"/>
          <w:numId w:val="8"/>
        </w:numPr>
        <w:spacing w:line="360" w:lineRule="auto"/>
        <w:ind w:left="360"/>
        <w:rPr>
          <w:caps/>
        </w:rPr>
      </w:pPr>
      <w:r w:rsidRPr="00D06BF9">
        <w:rPr>
          <w:caps/>
        </w:rPr>
        <w:t>w</w:t>
      </w:r>
      <w:r w:rsidRPr="00D06BF9">
        <w:t>here does the energy of food originally come from?  _______</w:t>
      </w:r>
      <w:r w:rsidR="00D06BF9">
        <w:t>___________</w:t>
      </w:r>
      <w:r w:rsidRPr="00D06BF9">
        <w:t>__________</w:t>
      </w:r>
    </w:p>
    <w:p w14:paraId="40971631" w14:textId="77777777" w:rsidR="006042F5" w:rsidRPr="00D06BF9" w:rsidRDefault="006042F5" w:rsidP="00F7695F">
      <w:pPr>
        <w:pStyle w:val="ListParagraph"/>
        <w:numPr>
          <w:ilvl w:val="0"/>
          <w:numId w:val="8"/>
        </w:numPr>
        <w:ind w:left="360"/>
      </w:pPr>
      <w:r w:rsidRPr="00D06BF9">
        <w:t>When sunlight EXCITES / REDUCES electrons in chlorophyll in the photosystems, how do the electrons change?</w:t>
      </w:r>
    </w:p>
    <w:p w14:paraId="7F3B31F6" w14:textId="77777777" w:rsidR="00D06BF9" w:rsidRDefault="008D3F5B" w:rsidP="006042F5">
      <w:pPr>
        <w:ind w:left="1800" w:firstLine="360"/>
        <w:rPr>
          <w:noProof/>
        </w:rPr>
      </w:pPr>
      <w:r w:rsidRPr="00D06BF9">
        <w:rPr>
          <w:noProof/>
        </w:rPr>
        <w:drawing>
          <wp:anchor distT="0" distB="0" distL="114300" distR="114300" simplePos="0" relativeHeight="251658240" behindDoc="0" locked="0" layoutInCell="1" allowOverlap="1" wp14:anchorId="173BF097" wp14:editId="71898D9F">
            <wp:simplePos x="0" y="0"/>
            <wp:positionH relativeFrom="column">
              <wp:posOffset>3200400</wp:posOffset>
            </wp:positionH>
            <wp:positionV relativeFrom="paragraph">
              <wp:posOffset>24130</wp:posOffset>
            </wp:positionV>
            <wp:extent cx="2829560" cy="2418080"/>
            <wp:effectExtent l="25400" t="0" r="0" b="0"/>
            <wp:wrapSquare wrapText="bothSides"/>
            <wp:docPr id="70" name="Picture 68" descr="mlbio10a0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bio10a0605.png"/>
                    <pic:cNvPicPr/>
                  </pic:nvPicPr>
                  <pic:blipFill>
                    <a:blip r:embed="rId5"/>
                    <a:stretch>
                      <a:fillRect/>
                    </a:stretch>
                  </pic:blipFill>
                  <pic:spPr>
                    <a:xfrm>
                      <a:off x="0" y="0"/>
                      <a:ext cx="2829560" cy="2418080"/>
                    </a:xfrm>
                    <a:prstGeom prst="rect">
                      <a:avLst/>
                    </a:prstGeom>
                  </pic:spPr>
                </pic:pic>
              </a:graphicData>
            </a:graphic>
          </wp:anchor>
        </w:drawing>
      </w:r>
      <w:r w:rsidR="00D06BF9">
        <w:rPr>
          <w:noProof/>
        </w:rPr>
        <w:t xml:space="preserve"> </w:t>
      </w:r>
    </w:p>
    <w:p w14:paraId="1CF8943E" w14:textId="77777777" w:rsidR="00D06BF9" w:rsidRDefault="00D06BF9" w:rsidP="006042F5">
      <w:pPr>
        <w:ind w:left="1800" w:firstLine="360"/>
        <w:rPr>
          <w:noProof/>
        </w:rPr>
      </w:pPr>
    </w:p>
    <w:p w14:paraId="075BDB54" w14:textId="77777777" w:rsidR="00F7695F" w:rsidRPr="00D06BF9" w:rsidRDefault="00F7695F" w:rsidP="006042F5">
      <w:pPr>
        <w:ind w:left="1800" w:firstLine="360"/>
      </w:pPr>
    </w:p>
    <w:p w14:paraId="69F9DFF5" w14:textId="77777777" w:rsidR="007F4191" w:rsidRPr="00D06BF9" w:rsidRDefault="008D3F5B" w:rsidP="007F4191">
      <w:pPr>
        <w:pStyle w:val="ListParagraph"/>
        <w:numPr>
          <w:ilvl w:val="0"/>
          <w:numId w:val="8"/>
        </w:numPr>
        <w:ind w:left="360"/>
      </w:pPr>
      <w:r w:rsidRPr="00D06BF9">
        <w:t>Based on the graph to the right, what color of the visible spectrum is NOT absorbed by chlorophyll?</w:t>
      </w:r>
    </w:p>
    <w:p w14:paraId="3211ADEB" w14:textId="77777777" w:rsidR="007F4191" w:rsidRPr="00D06BF9" w:rsidRDefault="007F4191" w:rsidP="00F13FD4">
      <w:r w:rsidRPr="00D06BF9">
        <w:t xml:space="preserve">         </w:t>
      </w:r>
      <w:r w:rsidR="00F13FD4">
        <w:t>__________________________________</w:t>
      </w:r>
    </w:p>
    <w:p w14:paraId="6B49EA22" w14:textId="77777777" w:rsidR="00F7695F" w:rsidRPr="00D06BF9" w:rsidRDefault="00F7695F" w:rsidP="007F4191"/>
    <w:p w14:paraId="0DA80B6C" w14:textId="77777777" w:rsidR="005D08BB" w:rsidRPr="00D06BF9" w:rsidRDefault="00654F4A" w:rsidP="00F7695F">
      <w:pPr>
        <w:pStyle w:val="ListParagraph"/>
        <w:numPr>
          <w:ilvl w:val="0"/>
          <w:numId w:val="8"/>
        </w:numPr>
        <w:ind w:left="360"/>
      </w:pPr>
      <w:r w:rsidRPr="00D06BF9">
        <w:t>_____</w:t>
      </w:r>
      <w:r w:rsidR="00D06BF9" w:rsidRPr="00D06BF9">
        <w:t>_______</w:t>
      </w:r>
      <w:r w:rsidR="00D06BF9">
        <w:t>__________________</w:t>
      </w:r>
      <w:r w:rsidRPr="00D06BF9">
        <w:t>_______ are autotrophs such as plants that depend on photosynthesis for both energy and carbon compounds.</w:t>
      </w:r>
    </w:p>
    <w:p w14:paraId="02CAE576" w14:textId="77777777" w:rsidR="005D08BB" w:rsidRPr="00D06BF9" w:rsidRDefault="005D08BB" w:rsidP="007D47D4"/>
    <w:p w14:paraId="3CD18E53" w14:textId="77777777" w:rsidR="000F4C7A" w:rsidRPr="00D06BF9" w:rsidRDefault="00AB0BD7" w:rsidP="007D47D4">
      <w:pPr>
        <w:rPr>
          <w:b/>
        </w:rPr>
      </w:pPr>
      <w:r w:rsidRPr="00D06BF9">
        <w:rPr>
          <w:b/>
        </w:rPr>
        <w:t>Light D</w:t>
      </w:r>
      <w:r w:rsidR="000F4C7A" w:rsidRPr="00D06BF9">
        <w:rPr>
          <w:b/>
        </w:rPr>
        <w:t>ependent Reactions</w:t>
      </w:r>
    </w:p>
    <w:p w14:paraId="4E4DD14F" w14:textId="42F17B29" w:rsidR="00AB0BD7" w:rsidRPr="00D06BF9" w:rsidRDefault="00AB0BD7" w:rsidP="00AB0BD7">
      <w:pPr>
        <w:pStyle w:val="ListParagraph"/>
        <w:numPr>
          <w:ilvl w:val="0"/>
          <w:numId w:val="2"/>
        </w:numPr>
        <w:ind w:left="360"/>
      </w:pPr>
      <w:r w:rsidRPr="00D06BF9">
        <w:t xml:space="preserve"> Photosynthesis uses sunlight to convert water and carbon dioxide into</w:t>
      </w:r>
    </w:p>
    <w:p w14:paraId="1A63954C" w14:textId="77777777" w:rsidR="00AB0BD7" w:rsidRPr="00D06BF9" w:rsidRDefault="00AB0BD7" w:rsidP="00AB0BD7">
      <w:pPr>
        <w:pStyle w:val="ListParagraph"/>
        <w:ind w:firstLine="720"/>
      </w:pPr>
      <w:r w:rsidRPr="00D06BF9">
        <w:t>A)  oxygen</w:t>
      </w:r>
      <w:r w:rsidRPr="00D06BF9">
        <w:tab/>
      </w:r>
      <w:r w:rsidRPr="00D06BF9">
        <w:tab/>
      </w:r>
      <w:r w:rsidRPr="00D06BF9">
        <w:tab/>
      </w:r>
      <w:r w:rsidRPr="00D06BF9">
        <w:tab/>
      </w:r>
      <w:r w:rsidRPr="00D06BF9">
        <w:tab/>
        <w:t>C</w:t>
      </w:r>
      <w:proofErr w:type="gramStart"/>
      <w:r w:rsidRPr="00D06BF9">
        <w:t>)  ATP</w:t>
      </w:r>
      <w:proofErr w:type="gramEnd"/>
      <w:r w:rsidRPr="00D06BF9">
        <w:t xml:space="preserve"> and Oxygen      </w:t>
      </w:r>
    </w:p>
    <w:p w14:paraId="79635707" w14:textId="77777777" w:rsidR="00AB0BD7" w:rsidRPr="00D06BF9" w:rsidRDefault="00AB0BD7" w:rsidP="006042F5">
      <w:pPr>
        <w:pStyle w:val="ListParagraph"/>
        <w:spacing w:line="360" w:lineRule="auto"/>
        <w:ind w:left="1080" w:firstLine="360"/>
      </w:pPr>
      <w:r w:rsidRPr="00D06BF9">
        <w:t xml:space="preserve">B)  high energy sugars </w:t>
      </w:r>
      <w:r w:rsidRPr="00D06BF9">
        <w:tab/>
      </w:r>
      <w:r w:rsidRPr="00D06BF9">
        <w:tab/>
      </w:r>
      <w:r w:rsidRPr="00D06BF9">
        <w:tab/>
        <w:t>D</w:t>
      </w:r>
      <w:proofErr w:type="gramStart"/>
      <w:r w:rsidRPr="00D06BF9">
        <w:t>)  oxygen</w:t>
      </w:r>
      <w:proofErr w:type="gramEnd"/>
      <w:r w:rsidRPr="00D06BF9">
        <w:t xml:space="preserve"> and high energy sugars</w:t>
      </w:r>
    </w:p>
    <w:p w14:paraId="730EA040" w14:textId="77777777" w:rsidR="006042F5" w:rsidRPr="00D06BF9" w:rsidRDefault="006042F5" w:rsidP="00AB0BD7">
      <w:pPr>
        <w:pStyle w:val="ListParagraph"/>
        <w:numPr>
          <w:ilvl w:val="0"/>
          <w:numId w:val="2"/>
        </w:numPr>
        <w:ind w:left="360"/>
      </w:pPr>
      <w:r w:rsidRPr="00D06BF9">
        <w:t>How does NADP</w:t>
      </w:r>
      <w:r w:rsidRPr="00D06BF9">
        <w:rPr>
          <w:vertAlign w:val="superscript"/>
        </w:rPr>
        <w:t>+</w:t>
      </w:r>
      <w:r w:rsidRPr="00D06BF9">
        <w:t xml:space="preserve"> become NAPDH?</w:t>
      </w:r>
    </w:p>
    <w:p w14:paraId="1326A912" w14:textId="77777777" w:rsidR="006042F5" w:rsidRPr="00D06BF9" w:rsidRDefault="006042F5" w:rsidP="006042F5">
      <w:pPr>
        <w:pStyle w:val="ListParagraph"/>
        <w:ind w:left="360"/>
      </w:pPr>
    </w:p>
    <w:p w14:paraId="4D30C7B8" w14:textId="77777777" w:rsidR="00D06BF9" w:rsidRDefault="00D06BF9" w:rsidP="006042F5">
      <w:pPr>
        <w:ind w:left="360"/>
      </w:pPr>
    </w:p>
    <w:p w14:paraId="636AAFD0" w14:textId="77777777" w:rsidR="00AB0BD7" w:rsidRPr="00D06BF9" w:rsidRDefault="00AB0BD7" w:rsidP="00F13FD4">
      <w:pPr>
        <w:spacing w:line="360" w:lineRule="auto"/>
      </w:pPr>
    </w:p>
    <w:p w14:paraId="0EE7B3D4" w14:textId="77777777" w:rsidR="006042F5" w:rsidRPr="00D06BF9" w:rsidRDefault="006042F5" w:rsidP="00F13FD4">
      <w:pPr>
        <w:pStyle w:val="ListParagraph"/>
        <w:numPr>
          <w:ilvl w:val="0"/>
          <w:numId w:val="2"/>
        </w:numPr>
        <w:spacing w:line="360" w:lineRule="auto"/>
        <w:ind w:left="360"/>
      </w:pPr>
      <w:r w:rsidRPr="00D06BF9">
        <w:t xml:space="preserve">Circle the letter of each sentence that is TRUE about the light </w:t>
      </w:r>
      <w:r w:rsidR="00B2378E" w:rsidRPr="00D06BF9">
        <w:t xml:space="preserve">dependent </w:t>
      </w:r>
      <w:r w:rsidRPr="00D06BF9">
        <w:t>reactions.</w:t>
      </w:r>
    </w:p>
    <w:p w14:paraId="69EA89C1" w14:textId="77777777" w:rsidR="006042F5" w:rsidRPr="00D06BF9" w:rsidRDefault="006042F5" w:rsidP="00F13FD4">
      <w:pPr>
        <w:pStyle w:val="ListParagraph"/>
        <w:numPr>
          <w:ilvl w:val="0"/>
          <w:numId w:val="9"/>
        </w:numPr>
        <w:spacing w:line="360" w:lineRule="auto"/>
      </w:pPr>
      <w:r w:rsidRPr="00D06BF9">
        <w:t>They convert ADP into ATP.</w:t>
      </w:r>
    </w:p>
    <w:p w14:paraId="65B3A4BA" w14:textId="77777777" w:rsidR="006042F5" w:rsidRPr="00D06BF9" w:rsidRDefault="006042F5" w:rsidP="00F13FD4">
      <w:pPr>
        <w:pStyle w:val="ListParagraph"/>
        <w:numPr>
          <w:ilvl w:val="0"/>
          <w:numId w:val="9"/>
        </w:numPr>
        <w:spacing w:line="360" w:lineRule="auto"/>
      </w:pPr>
      <w:r w:rsidRPr="00D06BF9">
        <w:t>They produce oxygen gas.</w:t>
      </w:r>
    </w:p>
    <w:p w14:paraId="37C357D3" w14:textId="77777777" w:rsidR="006042F5" w:rsidRPr="00D06BF9" w:rsidRDefault="006042F5" w:rsidP="00F13FD4">
      <w:pPr>
        <w:pStyle w:val="ListParagraph"/>
        <w:numPr>
          <w:ilvl w:val="0"/>
          <w:numId w:val="9"/>
        </w:numPr>
        <w:spacing w:line="360" w:lineRule="auto"/>
      </w:pPr>
      <w:r w:rsidRPr="00D06BF9">
        <w:t>They convert oxygen into carbon dioxide.</w:t>
      </w:r>
    </w:p>
    <w:p w14:paraId="5C0D14D7" w14:textId="77777777" w:rsidR="006042F5" w:rsidRPr="00D06BF9" w:rsidRDefault="006042F5" w:rsidP="00F13FD4">
      <w:pPr>
        <w:pStyle w:val="ListParagraph"/>
        <w:numPr>
          <w:ilvl w:val="0"/>
          <w:numId w:val="9"/>
        </w:numPr>
        <w:spacing w:line="360" w:lineRule="auto"/>
      </w:pPr>
      <w:r w:rsidRPr="00D06BF9">
        <w:t>They convert NADP</w:t>
      </w:r>
      <w:r w:rsidRPr="00D06BF9">
        <w:rPr>
          <w:vertAlign w:val="superscript"/>
        </w:rPr>
        <w:t>+</w:t>
      </w:r>
      <w:r w:rsidRPr="00D06BF9">
        <w:t xml:space="preserve"> into NAPRH.</w:t>
      </w:r>
    </w:p>
    <w:p w14:paraId="7CE5581D" w14:textId="77777777" w:rsidR="002F332B" w:rsidRPr="00D06BF9" w:rsidRDefault="006042F5" w:rsidP="00F13FD4">
      <w:pPr>
        <w:pStyle w:val="ListParagraph"/>
        <w:numPr>
          <w:ilvl w:val="0"/>
          <w:numId w:val="9"/>
        </w:numPr>
        <w:spacing w:line="360" w:lineRule="auto"/>
      </w:pPr>
      <w:r w:rsidRPr="00D06BF9">
        <w:t>High energy electrons move through the electron transport system from PS I to PSII.</w:t>
      </w:r>
    </w:p>
    <w:p w14:paraId="057252D7" w14:textId="77777777" w:rsidR="00B2378E" w:rsidRPr="00D06BF9" w:rsidRDefault="002F332B" w:rsidP="006042F5">
      <w:pPr>
        <w:pStyle w:val="ListParagraph"/>
        <w:numPr>
          <w:ilvl w:val="0"/>
          <w:numId w:val="9"/>
        </w:numPr>
        <w:spacing w:line="360" w:lineRule="auto"/>
      </w:pPr>
      <w:r w:rsidRPr="00D06BF9">
        <w:t>Pigments in PSI use energy from light to reenergize electrons.</w:t>
      </w:r>
    </w:p>
    <w:p w14:paraId="0DE0B0CA" w14:textId="77777777" w:rsidR="00B2378E" w:rsidRPr="00D06BF9" w:rsidRDefault="00B2378E" w:rsidP="00F13FD4">
      <w:pPr>
        <w:pStyle w:val="ListParagraph"/>
        <w:numPr>
          <w:ilvl w:val="0"/>
          <w:numId w:val="9"/>
        </w:numPr>
        <w:spacing w:line="360" w:lineRule="auto"/>
        <w:rPr>
          <w:szCs w:val="20"/>
        </w:rPr>
      </w:pPr>
      <w:r w:rsidRPr="00D06BF9">
        <w:rPr>
          <w:szCs w:val="20"/>
        </w:rPr>
        <w:t>High-energy electrons move through the electron transport chain.</w:t>
      </w:r>
    </w:p>
    <w:p w14:paraId="7FEAEF13" w14:textId="77777777" w:rsidR="00B2378E" w:rsidRPr="00D06BF9" w:rsidRDefault="00B2378E" w:rsidP="00F13FD4">
      <w:pPr>
        <w:pStyle w:val="ListParagraph"/>
        <w:numPr>
          <w:ilvl w:val="0"/>
          <w:numId w:val="9"/>
        </w:numPr>
        <w:spacing w:line="360" w:lineRule="auto"/>
        <w:rPr>
          <w:szCs w:val="20"/>
        </w:rPr>
      </w:pPr>
      <w:r w:rsidRPr="00D06BF9">
        <w:rPr>
          <w:szCs w:val="20"/>
        </w:rPr>
        <w:t>Pigments in photosystems II and I absorb light.</w:t>
      </w:r>
    </w:p>
    <w:p w14:paraId="72E2A6DB" w14:textId="77777777" w:rsidR="00B2378E" w:rsidRPr="00D06BF9" w:rsidRDefault="00B2378E" w:rsidP="00B2378E">
      <w:pPr>
        <w:pStyle w:val="ListParagraph"/>
        <w:numPr>
          <w:ilvl w:val="0"/>
          <w:numId w:val="9"/>
        </w:numPr>
        <w:rPr>
          <w:szCs w:val="20"/>
        </w:rPr>
      </w:pPr>
      <w:r w:rsidRPr="00D06BF9">
        <w:rPr>
          <w:szCs w:val="20"/>
        </w:rPr>
        <w:t>ATP synthase helps H</w:t>
      </w:r>
      <w:r w:rsidRPr="00D06BF9">
        <w:rPr>
          <w:szCs w:val="20"/>
          <w:vertAlign w:val="superscript"/>
        </w:rPr>
        <w:t>+</w:t>
      </w:r>
      <w:r w:rsidRPr="00D06BF9">
        <w:rPr>
          <w:szCs w:val="20"/>
        </w:rPr>
        <w:t xml:space="preserve"> ions in the thylakoid space to pass through the membrane to the stroma. </w:t>
      </w:r>
    </w:p>
    <w:p w14:paraId="7C28229B" w14:textId="77777777" w:rsidR="00AB0BD7" w:rsidRPr="00F13FD4" w:rsidRDefault="00B2378E" w:rsidP="00F13FD4">
      <w:pPr>
        <w:pStyle w:val="ListParagraph"/>
        <w:numPr>
          <w:ilvl w:val="0"/>
          <w:numId w:val="9"/>
        </w:numPr>
        <w:rPr>
          <w:szCs w:val="20"/>
        </w:rPr>
      </w:pPr>
      <w:r w:rsidRPr="00D06BF9">
        <w:rPr>
          <w:szCs w:val="20"/>
        </w:rPr>
        <w:lastRenderedPageBreak/>
        <w:t>ATP and NADPH are used to produce high-energy sugars.</w:t>
      </w:r>
    </w:p>
    <w:p w14:paraId="2AC488AD" w14:textId="77777777" w:rsidR="002F332B" w:rsidRPr="00D06BF9" w:rsidRDefault="002F332B" w:rsidP="00AB0BD7">
      <w:pPr>
        <w:pStyle w:val="ListParagraph"/>
        <w:numPr>
          <w:ilvl w:val="0"/>
          <w:numId w:val="2"/>
        </w:numPr>
        <w:ind w:left="360"/>
      </w:pPr>
      <w:r w:rsidRPr="00D06BF9">
        <w:t>How does ATP synthase produce ATP?</w:t>
      </w:r>
    </w:p>
    <w:p w14:paraId="2879A68D" w14:textId="77777777" w:rsidR="00D06BF9" w:rsidRDefault="00D06BF9" w:rsidP="002F332B">
      <w:pPr>
        <w:pStyle w:val="ListParagraph"/>
        <w:ind w:left="360"/>
      </w:pPr>
    </w:p>
    <w:p w14:paraId="5DF7326F" w14:textId="77777777" w:rsidR="002F332B" w:rsidRPr="00D06BF9" w:rsidRDefault="002F332B" w:rsidP="002F332B">
      <w:pPr>
        <w:pStyle w:val="ListParagraph"/>
        <w:ind w:left="360"/>
      </w:pPr>
    </w:p>
    <w:p w14:paraId="6F56A38A" w14:textId="77777777" w:rsidR="002F332B" w:rsidRPr="00D06BF9" w:rsidRDefault="002F332B" w:rsidP="002F332B"/>
    <w:p w14:paraId="69CCCF74" w14:textId="7BF90080" w:rsidR="0030105D" w:rsidRPr="00D06BF9" w:rsidRDefault="003620ED" w:rsidP="00474CC7">
      <w:pPr>
        <w:pStyle w:val="ListParagraph"/>
        <w:numPr>
          <w:ilvl w:val="0"/>
          <w:numId w:val="2"/>
        </w:numPr>
        <w:ind w:left="360"/>
        <w:rPr>
          <w:szCs w:val="20"/>
        </w:rPr>
      </w:pPr>
      <w:r>
        <w:rPr>
          <w:szCs w:val="20"/>
        </w:rPr>
        <w:t>The light reactions occur:</w:t>
      </w:r>
    </w:p>
    <w:p w14:paraId="713F8BC0" w14:textId="19783632" w:rsidR="0030105D" w:rsidRPr="00D06BF9" w:rsidRDefault="00474CC7" w:rsidP="0030105D">
      <w:pPr>
        <w:pStyle w:val="ListParagraph"/>
        <w:ind w:left="360"/>
        <w:rPr>
          <w:szCs w:val="20"/>
        </w:rPr>
      </w:pPr>
      <w:r w:rsidRPr="00D06BF9">
        <w:rPr>
          <w:szCs w:val="20"/>
        </w:rPr>
        <w:t>A) in the stroma</w:t>
      </w:r>
      <w:r w:rsidR="0030105D" w:rsidRPr="00D06BF9">
        <w:rPr>
          <w:szCs w:val="20"/>
        </w:rPr>
        <w:tab/>
      </w:r>
      <w:r w:rsidR="0030105D" w:rsidRPr="00D06BF9">
        <w:rPr>
          <w:szCs w:val="20"/>
        </w:rPr>
        <w:tab/>
      </w:r>
      <w:r w:rsidR="0030105D" w:rsidRPr="00D06BF9">
        <w:rPr>
          <w:szCs w:val="20"/>
        </w:rPr>
        <w:tab/>
      </w:r>
      <w:r w:rsidR="0030105D" w:rsidRPr="00D06BF9">
        <w:rPr>
          <w:szCs w:val="20"/>
        </w:rPr>
        <w:tab/>
      </w:r>
    </w:p>
    <w:p w14:paraId="2DE13332" w14:textId="33C3E06D" w:rsidR="00474CC7" w:rsidRPr="00D06BF9" w:rsidRDefault="00474CC7" w:rsidP="00654F4A">
      <w:pPr>
        <w:pStyle w:val="ListParagraph"/>
        <w:spacing w:line="360" w:lineRule="auto"/>
        <w:ind w:left="360"/>
        <w:rPr>
          <w:szCs w:val="20"/>
        </w:rPr>
      </w:pPr>
      <w:r w:rsidRPr="00D06BF9">
        <w:rPr>
          <w:szCs w:val="20"/>
        </w:rPr>
        <w:t>B</w:t>
      </w:r>
      <w:r w:rsidR="0030105D" w:rsidRPr="00D06BF9">
        <w:rPr>
          <w:szCs w:val="20"/>
        </w:rPr>
        <w:t>)</w:t>
      </w:r>
      <w:r w:rsidRPr="00D06BF9">
        <w:rPr>
          <w:szCs w:val="20"/>
        </w:rPr>
        <w:t xml:space="preserve"> in the thylakoid </w:t>
      </w:r>
      <w:r w:rsidR="0030105D" w:rsidRPr="00D06BF9">
        <w:rPr>
          <w:szCs w:val="20"/>
        </w:rPr>
        <w:tab/>
      </w:r>
      <w:r w:rsidR="0030105D" w:rsidRPr="00D06BF9">
        <w:rPr>
          <w:szCs w:val="20"/>
        </w:rPr>
        <w:tab/>
      </w:r>
      <w:r w:rsidR="0030105D" w:rsidRPr="00D06BF9">
        <w:rPr>
          <w:szCs w:val="20"/>
        </w:rPr>
        <w:tab/>
      </w:r>
    </w:p>
    <w:p w14:paraId="3375D51D" w14:textId="77777777" w:rsidR="00AB0BD7" w:rsidRPr="00D06BF9" w:rsidRDefault="00AB0BD7" w:rsidP="00AB0BD7">
      <w:pPr>
        <w:pStyle w:val="ListParagraph"/>
        <w:numPr>
          <w:ilvl w:val="0"/>
          <w:numId w:val="2"/>
        </w:numPr>
        <w:ind w:left="360"/>
      </w:pPr>
      <w:r w:rsidRPr="00D06BF9">
        <w:t>The products of the light reactions of photosynthesis are ____</w:t>
      </w:r>
      <w:r w:rsidR="00D06BF9" w:rsidRPr="00D06BF9">
        <w:t>_____</w:t>
      </w:r>
      <w:r w:rsidRPr="00D06BF9">
        <w:t>______</w:t>
      </w:r>
      <w:proofErr w:type="gramStart"/>
      <w:r w:rsidRPr="00D06BF9">
        <w:t>_ ,</w:t>
      </w:r>
      <w:proofErr w:type="gramEnd"/>
      <w:r w:rsidRPr="00D06BF9">
        <w:t xml:space="preserve"> ____</w:t>
      </w:r>
      <w:r w:rsidR="00D06BF9" w:rsidRPr="00D06BF9">
        <w:t>_____</w:t>
      </w:r>
      <w:r w:rsidRPr="00D06BF9">
        <w:t>____ and ________</w:t>
      </w:r>
      <w:r w:rsidR="00D06BF9" w:rsidRPr="00D06BF9">
        <w:t>__________</w:t>
      </w:r>
      <w:r w:rsidRPr="00D06BF9">
        <w:t>________________ .</w:t>
      </w:r>
    </w:p>
    <w:p w14:paraId="4A7D8C1B" w14:textId="77777777" w:rsidR="000F4C7A" w:rsidRPr="00D06BF9" w:rsidRDefault="000F4C7A" w:rsidP="007D47D4"/>
    <w:p w14:paraId="4D74C817" w14:textId="77777777" w:rsidR="00AB0BD7" w:rsidRPr="00D06BF9" w:rsidRDefault="007D47D4" w:rsidP="00AB0BD7">
      <w:pPr>
        <w:rPr>
          <w:b/>
        </w:rPr>
      </w:pPr>
      <w:r w:rsidRPr="00D06BF9">
        <w:rPr>
          <w:b/>
        </w:rPr>
        <w:t>Calvin Cycle</w:t>
      </w:r>
      <w:r w:rsidR="00AB0BD7" w:rsidRPr="00D06BF9">
        <w:rPr>
          <w:b/>
        </w:rPr>
        <w:t xml:space="preserve"> (Light Independent Reactions)</w:t>
      </w:r>
    </w:p>
    <w:p w14:paraId="142D03DC" w14:textId="77777777" w:rsidR="007D47D4" w:rsidRPr="00D06BF9" w:rsidRDefault="007D47D4" w:rsidP="007D47D4"/>
    <w:p w14:paraId="1DF9B8CF" w14:textId="77777777" w:rsidR="007D47D4" w:rsidRPr="00D06BF9" w:rsidRDefault="007D47D4" w:rsidP="00EE30AA">
      <w:pPr>
        <w:pStyle w:val="ListParagraph"/>
        <w:numPr>
          <w:ilvl w:val="0"/>
          <w:numId w:val="1"/>
        </w:numPr>
        <w:spacing w:line="360" w:lineRule="auto"/>
      </w:pPr>
      <w:r w:rsidRPr="00D06BF9">
        <w:t>The Calvin Cycle takes place in the ____</w:t>
      </w:r>
      <w:r w:rsidR="00D06BF9" w:rsidRPr="00D06BF9">
        <w:t>____________________</w:t>
      </w:r>
      <w:r w:rsidRPr="00D06BF9">
        <w:t>______ of chloroplasts.</w:t>
      </w:r>
    </w:p>
    <w:p w14:paraId="1033A549" w14:textId="77777777" w:rsidR="007D47D4" w:rsidRPr="00D06BF9" w:rsidRDefault="007D47D4" w:rsidP="00EE30AA">
      <w:pPr>
        <w:pStyle w:val="ListParagraph"/>
        <w:numPr>
          <w:ilvl w:val="0"/>
          <w:numId w:val="1"/>
        </w:numPr>
      </w:pPr>
      <w:r w:rsidRPr="00D06BF9">
        <w:t>The Calvin Cycle uses ____</w:t>
      </w:r>
      <w:r w:rsidR="00D06BF9" w:rsidRPr="00D06BF9">
        <w:t>_____</w:t>
      </w:r>
      <w:r w:rsidRPr="00D06BF9">
        <w:t>_______ and ____</w:t>
      </w:r>
      <w:r w:rsidR="00D06BF9" w:rsidRPr="00D06BF9">
        <w:t>__________</w:t>
      </w:r>
      <w:r w:rsidRPr="00D06BF9">
        <w:t>___, which are products of the light reactions of photosynthesis.</w:t>
      </w:r>
    </w:p>
    <w:p w14:paraId="28588AF5" w14:textId="3FBAD1E4" w:rsidR="007D47D4" w:rsidRPr="00D06BF9" w:rsidRDefault="007D47D4" w:rsidP="00EE30AA">
      <w:pPr>
        <w:pStyle w:val="ListParagraph"/>
        <w:numPr>
          <w:ilvl w:val="0"/>
          <w:numId w:val="1"/>
        </w:numPr>
        <w:spacing w:line="360" w:lineRule="auto"/>
      </w:pPr>
      <w:r w:rsidRPr="00D06BF9">
        <w:t>The Calvin cycle begins by the attachment of CO</w:t>
      </w:r>
      <w:r w:rsidRPr="00D06BF9">
        <w:rPr>
          <w:vertAlign w:val="subscript"/>
        </w:rPr>
        <w:t>2</w:t>
      </w:r>
      <w:r w:rsidRPr="00D06BF9">
        <w:t xml:space="preserve"> to </w:t>
      </w:r>
      <w:r w:rsidR="00B25196" w:rsidRPr="00D06BF9">
        <w:t>R</w:t>
      </w:r>
      <w:r w:rsidR="00EE30AA" w:rsidRPr="00D06BF9">
        <w:t>u</w:t>
      </w:r>
      <w:r w:rsidR="00B25196" w:rsidRPr="00D06BF9">
        <w:t>BP</w:t>
      </w:r>
      <w:r w:rsidR="003620ED">
        <w:t xml:space="preserve"> by the enzyme</w:t>
      </w:r>
      <w:r w:rsidRPr="00D06BF9">
        <w:t>________________.</w:t>
      </w:r>
    </w:p>
    <w:p w14:paraId="67D79DA3" w14:textId="77777777" w:rsidR="00AB0BD7" w:rsidRPr="00D06BF9" w:rsidRDefault="007D47D4" w:rsidP="00EE30AA">
      <w:pPr>
        <w:pStyle w:val="ListParagraph"/>
        <w:numPr>
          <w:ilvl w:val="0"/>
          <w:numId w:val="1"/>
        </w:numPr>
        <w:spacing w:line="360" w:lineRule="auto"/>
      </w:pPr>
      <w:r w:rsidRPr="00D06BF9">
        <w:t>The Calvin Cycle functions to construct carbohydrates from carbon dioxide. True or False</w:t>
      </w:r>
    </w:p>
    <w:p w14:paraId="6394239D" w14:textId="77777777" w:rsidR="009456B5" w:rsidRPr="00D06BF9" w:rsidRDefault="009456B5" w:rsidP="00EE30AA">
      <w:pPr>
        <w:pStyle w:val="ListParagraph"/>
        <w:numPr>
          <w:ilvl w:val="0"/>
          <w:numId w:val="1"/>
        </w:numPr>
        <w:spacing w:line="360" w:lineRule="auto"/>
      </w:pPr>
      <w:r w:rsidRPr="00D06BF9">
        <w:t>_____</w:t>
      </w:r>
      <w:proofErr w:type="gramStart"/>
      <w:r w:rsidRPr="00D06BF9">
        <w:t>_  Which</w:t>
      </w:r>
      <w:proofErr w:type="gramEnd"/>
      <w:r w:rsidRPr="00D06BF9">
        <w:t xml:space="preserve"> of the following statements is true for the Calvin cycle?</w:t>
      </w:r>
    </w:p>
    <w:p w14:paraId="45273073" w14:textId="5B9FD55A" w:rsidR="009456B5" w:rsidRPr="00D06BF9" w:rsidRDefault="009456B5" w:rsidP="00D06BF9">
      <w:pPr>
        <w:ind w:left="360"/>
      </w:pPr>
      <w:r w:rsidRPr="00D06BF9">
        <w:t>A)  it does not depend on sunlight to operate</w:t>
      </w:r>
      <w:r w:rsidRPr="00D06BF9">
        <w:tab/>
      </w:r>
      <w:proofErr w:type="gramStart"/>
      <w:r w:rsidR="00EE30AA" w:rsidRPr="00D06BF9">
        <w:t>C)carbon</w:t>
      </w:r>
      <w:proofErr w:type="gramEnd"/>
      <w:r w:rsidR="00EE30AA" w:rsidRPr="00D06BF9">
        <w:t xml:space="preserve"> dioxide is converted into H</w:t>
      </w:r>
      <w:r w:rsidR="00EE30AA" w:rsidRPr="00D06BF9">
        <w:rPr>
          <w:vertAlign w:val="subscript"/>
        </w:rPr>
        <w:t>2</w:t>
      </w:r>
      <w:r w:rsidR="00EE30AA" w:rsidRPr="00D06BF9">
        <w:t>O and O</w:t>
      </w:r>
      <w:r w:rsidR="00EE30AA" w:rsidRPr="00D06BF9">
        <w:rPr>
          <w:vertAlign w:val="subscript"/>
        </w:rPr>
        <w:t>2</w:t>
      </w:r>
    </w:p>
    <w:p w14:paraId="0B7A93A2" w14:textId="20A3DE39" w:rsidR="00AB0BD7" w:rsidRPr="00D06BF9" w:rsidRDefault="009456B5" w:rsidP="00EE30AA">
      <w:pPr>
        <w:spacing w:line="360" w:lineRule="auto"/>
        <w:ind w:left="360"/>
      </w:pPr>
      <w:r w:rsidRPr="00D06BF9">
        <w:t xml:space="preserve">B)  it </w:t>
      </w:r>
      <w:r w:rsidR="003620ED">
        <w:t>turns glucose into CO2</w:t>
      </w:r>
      <w:r w:rsidRPr="00D06BF9">
        <w:tab/>
      </w:r>
      <w:r w:rsidR="00EE30AA" w:rsidRPr="00D06BF9">
        <w:tab/>
      </w:r>
      <w:r w:rsidRPr="00D06BF9">
        <w:tab/>
        <w:t>D</w:t>
      </w:r>
      <w:proofErr w:type="gramStart"/>
      <w:r w:rsidRPr="00D06BF9">
        <w:t>)  it</w:t>
      </w:r>
      <w:proofErr w:type="gramEnd"/>
      <w:r w:rsidRPr="00D06BF9">
        <w:t xml:space="preserve"> occurs in the nucleus of a cell</w:t>
      </w:r>
    </w:p>
    <w:p w14:paraId="4F521AAB" w14:textId="77777777" w:rsidR="00E94235" w:rsidRPr="00D06BF9" w:rsidRDefault="0002534B" w:rsidP="00F13FD4">
      <w:pPr>
        <w:pStyle w:val="ListParagraph"/>
        <w:numPr>
          <w:ilvl w:val="0"/>
          <w:numId w:val="1"/>
        </w:numPr>
        <w:ind w:left="450" w:hanging="450"/>
      </w:pPr>
      <w:r w:rsidRPr="00D06BF9">
        <w:t>The oxygen that is released as O</w:t>
      </w:r>
      <w:r w:rsidRPr="00D06BF9">
        <w:rPr>
          <w:vertAlign w:val="subscript"/>
        </w:rPr>
        <w:t>2</w:t>
      </w:r>
      <w:r w:rsidRPr="00D06BF9">
        <w:t xml:space="preserve"> during photosynthesis came from ______</w:t>
      </w:r>
      <w:r w:rsidR="00D06BF9" w:rsidRPr="00D06BF9">
        <w:t>______</w:t>
      </w:r>
      <w:r w:rsidR="00F13FD4">
        <w:t>___</w:t>
      </w:r>
      <w:r w:rsidRPr="00D06BF9">
        <w:t>_______ molecules.</w:t>
      </w:r>
    </w:p>
    <w:p w14:paraId="1BD5FF5E" w14:textId="17348CCF" w:rsidR="00E94235" w:rsidRPr="00D06BF9" w:rsidRDefault="006F260D" w:rsidP="00EE30AA">
      <w:pPr>
        <w:pStyle w:val="ListParagraph"/>
        <w:numPr>
          <w:ilvl w:val="0"/>
          <w:numId w:val="1"/>
        </w:numPr>
        <w:spacing w:line="360" w:lineRule="auto"/>
      </w:pPr>
      <w:r w:rsidRPr="00D06BF9">
        <w:t xml:space="preserve"> How many carbon atoms are in a molecule of </w:t>
      </w:r>
      <w:r w:rsidR="003620ED">
        <w:t>glucose</w:t>
      </w:r>
      <w:r w:rsidRPr="00D06BF9">
        <w:t>?  _____________</w:t>
      </w:r>
    </w:p>
    <w:p w14:paraId="7BB28C8A" w14:textId="11D286EE" w:rsidR="006F260D" w:rsidRPr="00D06BF9" w:rsidRDefault="006F260D" w:rsidP="00EE30AA">
      <w:pPr>
        <w:pStyle w:val="ListParagraph"/>
        <w:numPr>
          <w:ilvl w:val="0"/>
          <w:numId w:val="1"/>
        </w:numPr>
        <w:spacing w:line="360" w:lineRule="auto"/>
      </w:pPr>
      <w:r w:rsidRPr="00D06BF9">
        <w:t xml:space="preserve"> Which of the following statements about photosynthesis is true?</w:t>
      </w:r>
    </w:p>
    <w:p w14:paraId="0BC690B5" w14:textId="77777777" w:rsidR="006F260D" w:rsidRPr="00D06BF9" w:rsidRDefault="006F260D" w:rsidP="00F13FD4">
      <w:pPr>
        <w:pStyle w:val="ListParagraph"/>
        <w:numPr>
          <w:ilvl w:val="0"/>
          <w:numId w:val="5"/>
        </w:numPr>
      </w:pPr>
      <w:r w:rsidRPr="00D06BF9">
        <w:t>the light-dependent reactions can occur only in the light, the light-independent reactions only in the dark</w:t>
      </w:r>
    </w:p>
    <w:p w14:paraId="5BAA2BEC" w14:textId="77777777" w:rsidR="006F260D" w:rsidRPr="00D06BF9" w:rsidRDefault="006F260D" w:rsidP="00F13FD4">
      <w:pPr>
        <w:pStyle w:val="ListParagraph"/>
        <w:numPr>
          <w:ilvl w:val="0"/>
          <w:numId w:val="5"/>
        </w:numPr>
      </w:pPr>
      <w:r w:rsidRPr="00D06BF9">
        <w:t>photorespiration is more efficient at producing glucose than is photosynthesis</w:t>
      </w:r>
    </w:p>
    <w:p w14:paraId="2A63D11B" w14:textId="77777777" w:rsidR="006F260D" w:rsidRPr="00D06BF9" w:rsidRDefault="006F260D" w:rsidP="00F13FD4">
      <w:pPr>
        <w:pStyle w:val="ListParagraph"/>
        <w:numPr>
          <w:ilvl w:val="0"/>
          <w:numId w:val="5"/>
        </w:numPr>
      </w:pPr>
      <w:r w:rsidRPr="00D06BF9">
        <w:t>the light-dependent reactions produce the energy-rich compounds that are used to run the light-independent reactions</w:t>
      </w:r>
    </w:p>
    <w:p w14:paraId="5259C084" w14:textId="77777777" w:rsidR="00E94235" w:rsidRPr="00D06BF9" w:rsidRDefault="006F260D" w:rsidP="00F13FD4">
      <w:pPr>
        <w:pStyle w:val="ListParagraph"/>
        <w:numPr>
          <w:ilvl w:val="0"/>
          <w:numId w:val="5"/>
        </w:numPr>
        <w:spacing w:line="480" w:lineRule="auto"/>
      </w:pPr>
      <w:proofErr w:type="gramStart"/>
      <w:r w:rsidRPr="00D06BF9">
        <w:t>all of</w:t>
      </w:r>
      <w:proofErr w:type="gramEnd"/>
      <w:r w:rsidRPr="00D06BF9">
        <w:t xml:space="preserve"> the above are true</w:t>
      </w:r>
    </w:p>
    <w:p w14:paraId="583B5B46" w14:textId="77777777" w:rsidR="00E94235" w:rsidRPr="00D06BF9" w:rsidRDefault="006F260D" w:rsidP="00654F4A">
      <w:pPr>
        <w:pStyle w:val="ListParagraph"/>
        <w:numPr>
          <w:ilvl w:val="0"/>
          <w:numId w:val="1"/>
        </w:numPr>
        <w:spacing w:line="360" w:lineRule="auto"/>
      </w:pPr>
      <w:r w:rsidRPr="00D06BF9">
        <w:t xml:space="preserve"> </w:t>
      </w:r>
      <w:r w:rsidR="00B661DC" w:rsidRPr="00D06BF9">
        <w:t xml:space="preserve">TRUE or FALSE </w:t>
      </w:r>
      <w:r w:rsidR="00B661DC">
        <w:t xml:space="preserve">    </w:t>
      </w:r>
      <w:r w:rsidRPr="00D06BF9">
        <w:t>CO</w:t>
      </w:r>
      <w:r w:rsidRPr="00D06BF9">
        <w:rPr>
          <w:vertAlign w:val="subscript"/>
        </w:rPr>
        <w:t>2</w:t>
      </w:r>
      <w:r w:rsidRPr="00D06BF9">
        <w:t xml:space="preserve"> fixation occurs within the stroma.   </w:t>
      </w:r>
      <w:r w:rsidR="00654F4A" w:rsidRPr="00D06BF9">
        <w:t xml:space="preserve"> </w:t>
      </w:r>
      <w:r w:rsidR="00D06BF9">
        <w:t>Circle answer.</w:t>
      </w:r>
    </w:p>
    <w:p w14:paraId="731E7B12" w14:textId="10259837" w:rsidR="00E94235" w:rsidRPr="00D06BF9" w:rsidRDefault="00E94235" w:rsidP="003620ED">
      <w:pPr>
        <w:pStyle w:val="ListParagraph"/>
        <w:ind w:left="360"/>
      </w:pPr>
    </w:p>
    <w:p w14:paraId="73646110" w14:textId="1DCE222C" w:rsidR="006F260D" w:rsidRPr="00D06BF9" w:rsidRDefault="006F260D" w:rsidP="00EE30AA">
      <w:pPr>
        <w:pStyle w:val="ListParagraph"/>
        <w:numPr>
          <w:ilvl w:val="0"/>
          <w:numId w:val="1"/>
        </w:numPr>
        <w:spacing w:line="360" w:lineRule="auto"/>
      </w:pPr>
      <w:r w:rsidRPr="00D06BF9">
        <w:t xml:space="preserve">  Light is required for the light dependent reactions because</w:t>
      </w:r>
    </w:p>
    <w:p w14:paraId="6CECA902" w14:textId="77777777" w:rsidR="006F260D" w:rsidRPr="00D06BF9" w:rsidRDefault="006F260D" w:rsidP="00D06BF9">
      <w:pPr>
        <w:pStyle w:val="ListParagraph"/>
        <w:numPr>
          <w:ilvl w:val="0"/>
          <w:numId w:val="6"/>
        </w:numPr>
        <w:ind w:left="720"/>
      </w:pPr>
      <w:r w:rsidRPr="00D06BF9">
        <w:t>it is the source for electrons</w:t>
      </w:r>
    </w:p>
    <w:p w14:paraId="4E1C97DA" w14:textId="77777777" w:rsidR="006F260D" w:rsidRPr="00D06BF9" w:rsidRDefault="006F260D" w:rsidP="00D06BF9">
      <w:pPr>
        <w:pStyle w:val="ListParagraph"/>
        <w:numPr>
          <w:ilvl w:val="0"/>
          <w:numId w:val="6"/>
        </w:numPr>
        <w:ind w:left="720"/>
      </w:pPr>
      <w:r w:rsidRPr="00D06BF9">
        <w:t>it splits the water molecule</w:t>
      </w:r>
    </w:p>
    <w:p w14:paraId="39FA7637" w14:textId="77777777" w:rsidR="006F260D" w:rsidRPr="00D06BF9" w:rsidRDefault="006F260D" w:rsidP="00D06BF9">
      <w:pPr>
        <w:pStyle w:val="ListParagraph"/>
        <w:numPr>
          <w:ilvl w:val="0"/>
          <w:numId w:val="6"/>
        </w:numPr>
        <w:ind w:left="720"/>
      </w:pPr>
      <w:r w:rsidRPr="00D06BF9">
        <w:t>it energizes electrons in the reaction center</w:t>
      </w:r>
    </w:p>
    <w:p w14:paraId="5895E4A9" w14:textId="77777777" w:rsidR="006F260D" w:rsidRPr="00D06BF9" w:rsidRDefault="006F260D" w:rsidP="00D06BF9">
      <w:pPr>
        <w:pStyle w:val="ListParagraph"/>
        <w:numPr>
          <w:ilvl w:val="0"/>
          <w:numId w:val="6"/>
        </w:numPr>
        <w:ind w:left="720"/>
      </w:pPr>
      <w:r w:rsidRPr="00D06BF9">
        <w:t>it splits ATP molecules which generates the energy necessary to power the light independent reactions.</w:t>
      </w:r>
    </w:p>
    <w:p w14:paraId="09720895" w14:textId="77777777" w:rsidR="006F260D" w:rsidRPr="00D06BF9" w:rsidRDefault="006F260D" w:rsidP="00F5020D">
      <w:pPr>
        <w:pStyle w:val="ListParagraph"/>
        <w:numPr>
          <w:ilvl w:val="0"/>
          <w:numId w:val="6"/>
        </w:numPr>
        <w:spacing w:line="360" w:lineRule="auto"/>
        <w:ind w:left="720"/>
      </w:pPr>
      <w:r w:rsidRPr="00D06BF9">
        <w:t>None of the above</w:t>
      </w:r>
    </w:p>
    <w:p w14:paraId="76BFDFCB" w14:textId="77777777" w:rsidR="0056758C" w:rsidRPr="00D06BF9" w:rsidRDefault="0056758C" w:rsidP="00EE30AA">
      <w:pPr>
        <w:pStyle w:val="ListParagraph"/>
        <w:numPr>
          <w:ilvl w:val="0"/>
          <w:numId w:val="1"/>
        </w:numPr>
        <w:spacing w:line="360" w:lineRule="auto"/>
      </w:pPr>
      <w:r w:rsidRPr="00D06BF9">
        <w:lastRenderedPageBreak/>
        <w:t xml:space="preserve">  What is the function of NADPH in the Calvin cycle?</w:t>
      </w:r>
    </w:p>
    <w:p w14:paraId="39F95A45" w14:textId="77777777" w:rsidR="00D06BF9" w:rsidRDefault="00D06BF9" w:rsidP="00D06BF9">
      <w:pPr>
        <w:pStyle w:val="ListParagraph"/>
        <w:ind w:left="360"/>
      </w:pPr>
    </w:p>
    <w:p w14:paraId="2E08D5B8" w14:textId="77777777" w:rsidR="00F13FD4" w:rsidRDefault="00F13FD4" w:rsidP="00D06BF9">
      <w:pPr>
        <w:pStyle w:val="ListParagraph"/>
        <w:ind w:left="360"/>
      </w:pPr>
    </w:p>
    <w:p w14:paraId="23FBC6B7" w14:textId="77777777" w:rsidR="00D06BF9" w:rsidRDefault="00D06BF9" w:rsidP="00D06BF9">
      <w:pPr>
        <w:pStyle w:val="ListParagraph"/>
        <w:ind w:left="360"/>
      </w:pPr>
    </w:p>
    <w:p w14:paraId="0D033047" w14:textId="77777777" w:rsidR="00D06BF9" w:rsidRDefault="00D06BF9" w:rsidP="00D06BF9">
      <w:pPr>
        <w:pStyle w:val="ListParagraph"/>
        <w:ind w:left="360"/>
      </w:pPr>
    </w:p>
    <w:p w14:paraId="4E5FC672" w14:textId="77777777" w:rsidR="00D06BF9" w:rsidRDefault="00D06BF9" w:rsidP="00D06BF9">
      <w:pPr>
        <w:pStyle w:val="ListParagraph"/>
        <w:ind w:left="360"/>
      </w:pPr>
    </w:p>
    <w:p w14:paraId="4B4CD529" w14:textId="77777777" w:rsidR="00EE30AA" w:rsidRPr="00D06BF9" w:rsidRDefault="00D06BF9" w:rsidP="00F13FD4">
      <w:pPr>
        <w:pStyle w:val="ListParagraph"/>
        <w:numPr>
          <w:ilvl w:val="0"/>
          <w:numId w:val="1"/>
        </w:numPr>
        <w:spacing w:line="360" w:lineRule="auto"/>
      </w:pPr>
      <w:r>
        <w:t xml:space="preserve">  </w:t>
      </w:r>
      <w:r w:rsidR="00EE30AA" w:rsidRPr="00D06BF9">
        <w:t>Circle the letter of each senten</w:t>
      </w:r>
      <w:r w:rsidR="00662482" w:rsidRPr="00D06BF9">
        <w:t xml:space="preserve">ce that is TRUE about the light-independent </w:t>
      </w:r>
      <w:r w:rsidR="00EE30AA" w:rsidRPr="00D06BF9">
        <w:t>reactions.</w:t>
      </w:r>
    </w:p>
    <w:p w14:paraId="5D9A6640" w14:textId="77777777" w:rsidR="002B210B" w:rsidRPr="00D06BF9" w:rsidRDefault="002B210B" w:rsidP="00F13FD4">
      <w:pPr>
        <w:pStyle w:val="ListParagraph"/>
        <w:numPr>
          <w:ilvl w:val="0"/>
          <w:numId w:val="10"/>
        </w:numPr>
        <w:spacing w:line="360" w:lineRule="auto"/>
      </w:pPr>
      <w:r w:rsidRPr="00D06BF9">
        <w:t>The main products of the Calvin cycle are six carbon dioxide molecules.</w:t>
      </w:r>
    </w:p>
    <w:p w14:paraId="075195B9" w14:textId="77777777" w:rsidR="002B210B" w:rsidRPr="00D06BF9" w:rsidRDefault="002B210B" w:rsidP="00F13FD4">
      <w:pPr>
        <w:pStyle w:val="ListParagraph"/>
        <w:numPr>
          <w:ilvl w:val="0"/>
          <w:numId w:val="10"/>
        </w:numPr>
        <w:spacing w:line="360" w:lineRule="auto"/>
      </w:pPr>
      <w:r w:rsidRPr="00D06BF9">
        <w:t>Carbon di</w:t>
      </w:r>
      <w:r w:rsidR="00662482" w:rsidRPr="00D06BF9">
        <w:t xml:space="preserve">oxide </w:t>
      </w:r>
      <w:r w:rsidRPr="00D06BF9">
        <w:t>molecules enter the Calvin cycle from the atmosphere.</w:t>
      </w:r>
    </w:p>
    <w:p w14:paraId="5FE97FF8" w14:textId="4426BB2A" w:rsidR="002B210B" w:rsidRPr="00D06BF9" w:rsidRDefault="002B210B" w:rsidP="002B210B">
      <w:pPr>
        <w:pStyle w:val="ListParagraph"/>
        <w:numPr>
          <w:ilvl w:val="0"/>
          <w:numId w:val="10"/>
        </w:numPr>
      </w:pPr>
      <w:r w:rsidRPr="00D06BF9">
        <w:t>Energy from ATP and high-energy electrons from NADPH are used to convert carbon molecules into higher-energy forms.</w:t>
      </w:r>
    </w:p>
    <w:p w14:paraId="1BDF3BEA" w14:textId="6A4DD9FB" w:rsidR="002F4748" w:rsidRPr="00D06BF9" w:rsidRDefault="002B210B" w:rsidP="002B210B">
      <w:pPr>
        <w:pStyle w:val="ListParagraph"/>
        <w:numPr>
          <w:ilvl w:val="0"/>
          <w:numId w:val="10"/>
        </w:numPr>
      </w:pPr>
      <w:r w:rsidRPr="00D06BF9">
        <w:t xml:space="preserve">The Calvin cycle uses </w:t>
      </w:r>
      <w:r w:rsidR="003620ED">
        <w:t>6</w:t>
      </w:r>
      <w:r w:rsidR="00AD4847" w:rsidRPr="00D06BF9">
        <w:t xml:space="preserve"> </w:t>
      </w:r>
      <w:r w:rsidRPr="00D06BF9">
        <w:t>molecules of carbon dioxide to produce a single 6-carbon sugar molecule (C</w:t>
      </w:r>
      <w:r w:rsidRPr="00D06BF9">
        <w:rPr>
          <w:vertAlign w:val="subscript"/>
        </w:rPr>
        <w:t>6</w:t>
      </w:r>
      <w:r w:rsidRPr="00D06BF9">
        <w:t>H</w:t>
      </w:r>
      <w:r w:rsidRPr="00D06BF9">
        <w:rPr>
          <w:vertAlign w:val="subscript"/>
        </w:rPr>
        <w:t>12</w:t>
      </w:r>
      <w:r w:rsidRPr="00D06BF9">
        <w:t>O</w:t>
      </w:r>
      <w:r w:rsidRPr="00D06BF9">
        <w:rPr>
          <w:vertAlign w:val="subscript"/>
        </w:rPr>
        <w:t>6</w:t>
      </w:r>
      <w:r w:rsidRPr="00D06BF9">
        <w:t>, glucose).</w:t>
      </w:r>
      <w:r w:rsidR="00AD4847" w:rsidRPr="00D06BF9">
        <w:t xml:space="preserve">  </w:t>
      </w:r>
      <w:r w:rsidR="006667A3">
        <w:t xml:space="preserve"> </w:t>
      </w:r>
    </w:p>
    <w:p w14:paraId="4C1D62E9" w14:textId="09BCD87D" w:rsidR="002F4748" w:rsidRPr="003620ED" w:rsidRDefault="002F4748" w:rsidP="003620ED">
      <w:pPr>
        <w:pStyle w:val="ListParagraph"/>
        <w:numPr>
          <w:ilvl w:val="0"/>
          <w:numId w:val="10"/>
        </w:numPr>
        <w:spacing w:line="360" w:lineRule="auto"/>
        <w:rPr>
          <w:szCs w:val="20"/>
        </w:rPr>
      </w:pPr>
      <w:r w:rsidRPr="00D06BF9">
        <w:rPr>
          <w:szCs w:val="20"/>
        </w:rPr>
        <w:t xml:space="preserve">ATP is produced </w:t>
      </w:r>
      <w:r w:rsidR="003620ED">
        <w:rPr>
          <w:szCs w:val="20"/>
        </w:rPr>
        <w:t>in the light independent reactions</w:t>
      </w:r>
    </w:p>
    <w:p w14:paraId="1E686F0C" w14:textId="3AA3571D" w:rsidR="002F4748" w:rsidRPr="00D06BF9" w:rsidRDefault="002F4748" w:rsidP="00F13FD4">
      <w:pPr>
        <w:pStyle w:val="ListParagraph"/>
        <w:numPr>
          <w:ilvl w:val="0"/>
          <w:numId w:val="10"/>
        </w:numPr>
        <w:spacing w:line="360" w:lineRule="auto"/>
        <w:rPr>
          <w:szCs w:val="20"/>
        </w:rPr>
      </w:pPr>
      <w:r w:rsidRPr="00D06BF9">
        <w:rPr>
          <w:szCs w:val="20"/>
        </w:rPr>
        <w:t xml:space="preserve">ATP and NADPH from the light-dependent reactions are used </w:t>
      </w:r>
      <w:r w:rsidR="003620ED">
        <w:rPr>
          <w:szCs w:val="20"/>
        </w:rPr>
        <w:t>in the Calvin cycle</w:t>
      </w:r>
    </w:p>
    <w:p w14:paraId="2778D024" w14:textId="77777777" w:rsidR="002F4748" w:rsidRPr="00D06BF9" w:rsidRDefault="002F4748" w:rsidP="002F4748">
      <w:pPr>
        <w:pStyle w:val="ListParagraph"/>
        <w:numPr>
          <w:ilvl w:val="0"/>
          <w:numId w:val="10"/>
        </w:numPr>
        <w:rPr>
          <w:szCs w:val="20"/>
        </w:rPr>
      </w:pPr>
      <w:r w:rsidRPr="00D06BF9">
        <w:rPr>
          <w:szCs w:val="20"/>
        </w:rPr>
        <w:t>High energy sugar compounds are made from CO</w:t>
      </w:r>
      <w:r w:rsidRPr="00D06BF9">
        <w:rPr>
          <w:szCs w:val="20"/>
          <w:vertAlign w:val="subscript"/>
        </w:rPr>
        <w:t>2</w:t>
      </w:r>
      <w:r w:rsidRPr="00D06BF9">
        <w:rPr>
          <w:szCs w:val="20"/>
        </w:rPr>
        <w:t xml:space="preserve"> </w:t>
      </w:r>
    </w:p>
    <w:p w14:paraId="60D5B211" w14:textId="77777777" w:rsidR="00EE30AA" w:rsidRPr="00D06BF9" w:rsidRDefault="00EE30AA" w:rsidP="00EE30AA"/>
    <w:p w14:paraId="5DEE4020" w14:textId="2751C5BC" w:rsidR="00F5020D" w:rsidRPr="00D06BF9" w:rsidRDefault="00F5020D" w:rsidP="00F5020D">
      <w:pPr>
        <w:pStyle w:val="ListParagraph"/>
        <w:spacing w:line="360" w:lineRule="auto"/>
        <w:ind w:left="360"/>
      </w:pPr>
    </w:p>
    <w:p w14:paraId="181EEFF5" w14:textId="77777777" w:rsidR="00AD4847" w:rsidRPr="00D06BF9" w:rsidRDefault="006667A3" w:rsidP="00F5020D">
      <w:pPr>
        <w:pStyle w:val="ListParagraph"/>
        <w:numPr>
          <w:ilvl w:val="0"/>
          <w:numId w:val="1"/>
        </w:numPr>
        <w:spacing w:line="360" w:lineRule="auto"/>
      </w:pPr>
      <w:r>
        <w:t xml:space="preserve"> </w:t>
      </w:r>
      <w:r w:rsidR="00AD4847" w:rsidRPr="00D06BF9">
        <w:t>Use the following terms to fill in the diagram.</w:t>
      </w:r>
    </w:p>
    <w:p w14:paraId="75E845CB" w14:textId="57ABBE87" w:rsidR="00AD4847" w:rsidRPr="00D06BF9" w:rsidRDefault="006667A3" w:rsidP="006667A3">
      <w:pPr>
        <w:pStyle w:val="ListParagraph"/>
        <w:spacing w:line="360" w:lineRule="auto"/>
        <w:ind w:left="270"/>
      </w:pPr>
      <w:r>
        <w:t>thylakoids</w:t>
      </w:r>
      <w:r>
        <w:tab/>
      </w:r>
      <w:r>
        <w:tab/>
      </w:r>
      <w:r w:rsidR="00A8756A">
        <w:tab/>
      </w:r>
      <w:r>
        <w:t>Calvin cycle</w:t>
      </w:r>
      <w:r>
        <w:tab/>
      </w:r>
      <w:r>
        <w:tab/>
      </w:r>
      <w:r w:rsidR="00AD4847" w:rsidRPr="00D06BF9">
        <w:t>CO</w:t>
      </w:r>
      <w:r w:rsidR="00AD4847" w:rsidRPr="00D06BF9">
        <w:rPr>
          <w:vertAlign w:val="subscript"/>
        </w:rPr>
        <w:t xml:space="preserve">2 </w:t>
      </w:r>
      <w:r>
        <w:tab/>
      </w:r>
      <w:r>
        <w:tab/>
      </w:r>
      <w:r w:rsidR="00AD4847" w:rsidRPr="00D06BF9">
        <w:t>NADP</w:t>
      </w:r>
      <w:r w:rsidR="00AD4847" w:rsidRPr="00D06BF9">
        <w:rPr>
          <w:sz w:val="28"/>
          <w:vertAlign w:val="superscript"/>
        </w:rPr>
        <w:t>+</w:t>
      </w:r>
    </w:p>
    <w:p w14:paraId="6ACA7AFF" w14:textId="72B91DE0" w:rsidR="00AD4847" w:rsidRPr="00D06BF9" w:rsidRDefault="006667A3" w:rsidP="006667A3">
      <w:pPr>
        <w:pStyle w:val="ListParagraph"/>
        <w:spacing w:line="360" w:lineRule="auto"/>
        <w:ind w:left="270"/>
      </w:pPr>
      <w:r>
        <w:t>granum</w:t>
      </w:r>
      <w:r>
        <w:tab/>
      </w:r>
      <w:r>
        <w:tab/>
      </w:r>
      <w:r w:rsidR="00A8756A">
        <w:tab/>
      </w:r>
      <w:r>
        <w:t>light</w:t>
      </w:r>
      <w:r>
        <w:tab/>
      </w:r>
      <w:r>
        <w:tab/>
      </w:r>
      <w:r>
        <w:tab/>
      </w:r>
      <w:r w:rsidR="00AD4847" w:rsidRPr="00D06BF9">
        <w:t>NADPH</w:t>
      </w:r>
      <w:r w:rsidR="00AD4847" w:rsidRPr="00D06BF9">
        <w:tab/>
        <w:t>O</w:t>
      </w:r>
      <w:r w:rsidR="00AD4847" w:rsidRPr="00D06BF9">
        <w:rPr>
          <w:vertAlign w:val="subscript"/>
        </w:rPr>
        <w:t>2</w:t>
      </w:r>
    </w:p>
    <w:p w14:paraId="74DD8B62" w14:textId="30472CFF" w:rsidR="00AD4847" w:rsidRPr="00D06BF9" w:rsidRDefault="006667A3" w:rsidP="006667A3">
      <w:pPr>
        <w:pStyle w:val="ListParagraph"/>
        <w:spacing w:line="360" w:lineRule="auto"/>
        <w:ind w:left="270"/>
      </w:pPr>
      <w:r>
        <w:t>stroma</w:t>
      </w:r>
      <w:r>
        <w:tab/>
      </w:r>
      <w:r>
        <w:tab/>
      </w:r>
      <w:r>
        <w:tab/>
      </w:r>
      <w:r w:rsidR="00AD4847" w:rsidRPr="00D06BF9">
        <w:t>H</w:t>
      </w:r>
      <w:r w:rsidR="00AD4847" w:rsidRPr="00D06BF9">
        <w:rPr>
          <w:vertAlign w:val="subscript"/>
        </w:rPr>
        <w:t>2</w:t>
      </w:r>
      <w:r>
        <w:t>O</w:t>
      </w:r>
      <w:r>
        <w:tab/>
      </w:r>
      <w:r>
        <w:tab/>
      </w:r>
      <w:r>
        <w:tab/>
        <w:t>ATP</w:t>
      </w:r>
      <w:r>
        <w:tab/>
      </w:r>
      <w:r>
        <w:tab/>
      </w:r>
      <w:r w:rsidR="00AD4847" w:rsidRPr="00D06BF9">
        <w:t>ADP + P</w:t>
      </w:r>
    </w:p>
    <w:p w14:paraId="72392D74" w14:textId="35960788" w:rsidR="002F4748" w:rsidRPr="00D06BF9" w:rsidRDefault="006667A3" w:rsidP="006667A3">
      <w:pPr>
        <w:pStyle w:val="ListParagraph"/>
        <w:ind w:left="270"/>
      </w:pPr>
      <w:r>
        <w:t xml:space="preserve">light reactions </w:t>
      </w:r>
      <w:r>
        <w:tab/>
      </w:r>
      <w:r w:rsidR="00A8756A">
        <w:tab/>
      </w:r>
      <w:r w:rsidR="00AD4847" w:rsidRPr="00D06BF9">
        <w:t>sugar</w:t>
      </w:r>
    </w:p>
    <w:p w14:paraId="1691A8EA" w14:textId="77777777" w:rsidR="007D47D4" w:rsidRPr="00D06BF9" w:rsidRDefault="006F05A4" w:rsidP="00F5020D">
      <w:pPr>
        <w:tabs>
          <w:tab w:val="left" w:pos="608"/>
        </w:tabs>
        <w:spacing w:line="360" w:lineRule="auto"/>
        <w:rPr>
          <w:noProof/>
        </w:rPr>
      </w:pPr>
      <w:r>
        <w:rPr>
          <w:noProof/>
        </w:rPr>
      </w:r>
      <w:r>
        <w:rPr>
          <w:noProof/>
        </w:rPr>
        <w:pict w14:anchorId="50067F34">
          <v:group id="_x0000_s1142" style="width:468pt;height:374.2pt;mso-position-horizontal-relative:char;mso-position-vertical-relative:line" coordorigin="780,3740" coordsize="10430,8200" wrapcoords="528 0 528 4422 31 4422 -31 4501 -31 10345 310 10701 528 10740 497 20257 -31 20849 -31 21521 6713 21521 6713 21481 21009 20889 21009 0 528 0">
            <v:group id="_x0000_s1143" style="position:absolute;left:780;top:3740;width:10430;height:8200" coordorigin="780,3740" coordsize="10430,8200">
              <v:group id="_x0000_s1144" style="position:absolute;left:780;top:3740;width:10124;height:8200" coordorigin="780,3740" coordsize="10124,8200">
                <v:group id="_x0000_s1145" style="position:absolute;left:780;top:3740;width:10124;height:8200" coordorigin="780,3740" coordsize="10124,8200">
                  <v:group id="_x0000_s1146" style="position:absolute;left:780;top:3740;width:10124;height:8200" coordorigin="780,3740" coordsize="10124,8200">
                    <v:group id="_x0000_s1147" style="position:absolute;left:800;top:3740;width:10104;height:8160" coordorigin="800,3740" coordsize="10104,8160">
                      <v:group id="_x0000_s1148" style="position:absolute;left:800;top:3740;width:10104;height:8160" coordorigin="800,1380" coordsize="10104,8160">
                        <v:group id="_x0000_s1149" style="position:absolute;left:800;top:1380;width:10104;height:8160" coordorigin="800,1380" coordsize="10104,8160">
                          <v:group id="_x0000_s1150" style="position:absolute;left:800;top:1380;width:10104;height:8160" coordorigin="1080,2600" coordsize="10104,8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1" type="#_x0000_t75" style="position:absolute;left:1344;top:2600;width:9840;height:8160">
                              <v:imagedata r:id="rId6" o:title="10-04-PhotosynOverview-NL" cropleft="11617f"/>
                            </v:shape>
                            <v:rect id="_x0000_s1152" style="position:absolute;left:1080;top:4300;width:360;height:2260" stroked="f"/>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53" type="#_x0000_t87" style="position:absolute;left:2920;top:4860;width:140;height:1240"/>
                        </v:group>
                        <v:line id="_x0000_s1154" style="position:absolute;flip:y" from="9440,3260" to="10040,4340"/>
                      </v:group>
                      <v:shapetype id="_x0000_t202" coordsize="21600,21600" o:spt="202" path="m,l,21600r21600,l21600,xe">
                        <v:stroke joinstyle="miter"/>
                        <v:path gradientshapeok="t" o:connecttype="rect"/>
                      </v:shapetype>
                      <v:shape id="_x0000_s1155" type="#_x0000_t202" style="position:absolute;left:1380;top:5180;width:1700;height:480" filled="f" stroked="f">
                        <v:textbox style="mso-next-textbox:#_x0000_s1155">
                          <w:txbxContent>
                            <w:p w14:paraId="4DF28BA8" w14:textId="77777777" w:rsidR="006667A3" w:rsidRPr="006667A3" w:rsidRDefault="006667A3" w:rsidP="00F5020D">
                              <w:pPr>
                                <w:rPr>
                                  <w:b/>
                                </w:rPr>
                              </w:pPr>
                              <w:r>
                                <w:t xml:space="preserve">           </w:t>
                              </w:r>
                              <w:r w:rsidRPr="006667A3">
                                <w:rPr>
                                  <w:b/>
                                </w:rPr>
                                <w:t xml:space="preserve">1. </w:t>
                              </w:r>
                            </w:p>
                          </w:txbxContent>
                        </v:textbox>
                      </v:shape>
                    </v:group>
                    <v:rect id="_x0000_s1156" style="position:absolute;left:780;top:11640;width:3220;height:300" stroked="f"/>
                  </v:group>
                  <v:shape id="_x0000_s1157" type="#_x0000_t202" style="position:absolute;left:3600;top:4540;width:1300;height:500" filled="f" stroked="f">
                    <v:textbox style="mso-next-textbox:#_x0000_s1157">
                      <w:txbxContent>
                        <w:p w14:paraId="15D3CEFB" w14:textId="77777777" w:rsidR="006667A3" w:rsidRPr="006667A3" w:rsidRDefault="006667A3" w:rsidP="00F5020D">
                          <w:pPr>
                            <w:rPr>
                              <w:b/>
                            </w:rPr>
                          </w:pPr>
                          <w:r>
                            <w:t xml:space="preserve">       </w:t>
                          </w:r>
                          <w:r w:rsidRPr="006667A3">
                            <w:rPr>
                              <w:b/>
                            </w:rPr>
                            <w:t xml:space="preserve">2.  </w:t>
                          </w:r>
                        </w:p>
                      </w:txbxContent>
                    </v:textbox>
                  </v:shape>
                </v:group>
                <v:shape id="_x0000_s1158" type="#_x0000_t202" style="position:absolute;left:7100;top:4560;width:1480;height:480" filled="f" stroked="f">
                  <v:textbox style="mso-next-textbox:#_x0000_s1158">
                    <w:txbxContent>
                      <w:p w14:paraId="290BEEEE" w14:textId="77777777" w:rsidR="006667A3" w:rsidRPr="006667A3" w:rsidRDefault="006667A3" w:rsidP="00F5020D">
                        <w:pPr>
                          <w:rPr>
                            <w:b/>
                          </w:rPr>
                        </w:pPr>
                        <w:r>
                          <w:t xml:space="preserve">        </w:t>
                        </w:r>
                        <w:r w:rsidRPr="006667A3">
                          <w:rPr>
                            <w:b/>
                          </w:rPr>
                          <w:t xml:space="preserve">3.   </w:t>
                        </w:r>
                      </w:p>
                    </w:txbxContent>
                  </v:textbox>
                </v:shape>
              </v:group>
              <v:shape id="_x0000_s1159" type="#_x0000_t202" style="position:absolute;left:1680;top:7660;width:1700;height:480" filled="f" stroked="f">
                <v:textbox style="mso-next-textbox:#_x0000_s1159">
                  <w:txbxContent>
                    <w:p w14:paraId="47D4CB21" w14:textId="77777777" w:rsidR="006667A3" w:rsidRPr="006667A3" w:rsidRDefault="006667A3" w:rsidP="00F5020D">
                      <w:pPr>
                        <w:rPr>
                          <w:b/>
                        </w:rPr>
                      </w:pPr>
                      <w:r>
                        <w:t xml:space="preserve">        </w:t>
                      </w:r>
                      <w:r w:rsidRPr="006667A3">
                        <w:rPr>
                          <w:b/>
                        </w:rPr>
                        <w:t xml:space="preserve">5. </w:t>
                      </w:r>
                      <w:r w:rsidRPr="006667A3">
                        <w:rPr>
                          <w:b/>
                          <w:color w:val="FF0000"/>
                          <w:u w:val="single"/>
                        </w:rPr>
                        <w:t xml:space="preserve"> </w:t>
                      </w:r>
                    </w:p>
                  </w:txbxContent>
                </v:textbox>
              </v:shape>
              <v:shape id="_x0000_s1160" type="#_x0000_t202" style="position:absolute;left:3340;top:7430;width:1700;height:670" filled="f" stroked="f">
                <v:textbox style="mso-next-textbox:#_x0000_s1160">
                  <w:txbxContent>
                    <w:p w14:paraId="0C7AD8E0" w14:textId="77777777" w:rsidR="006667A3" w:rsidRPr="006667A3" w:rsidRDefault="006667A3" w:rsidP="00F5020D">
                      <w:pPr>
                        <w:rPr>
                          <w:b/>
                        </w:rPr>
                      </w:pPr>
                      <w:r>
                        <w:t xml:space="preserve">        </w:t>
                      </w:r>
                      <w:r w:rsidRPr="006667A3">
                        <w:rPr>
                          <w:b/>
                        </w:rPr>
                        <w:t xml:space="preserve">6. </w:t>
                      </w:r>
                    </w:p>
                    <w:p w14:paraId="5FDED26E" w14:textId="77777777" w:rsidR="006667A3" w:rsidRPr="00F13948" w:rsidRDefault="006667A3" w:rsidP="00F5020D">
                      <w:pPr>
                        <w:rPr>
                          <w:color w:val="FF0000"/>
                          <w:u w:val="single"/>
                        </w:rPr>
                      </w:pPr>
                      <w:r w:rsidRPr="00F13948">
                        <w:rPr>
                          <w:color w:val="FF0000"/>
                        </w:rPr>
                        <w:t xml:space="preserve">    </w:t>
                      </w:r>
                    </w:p>
                  </w:txbxContent>
                </v:textbox>
              </v:shape>
              <v:shape id="_x0000_s1161" type="#_x0000_t202" style="position:absolute;left:7070;top:7230;width:1700;height:670" filled="f" stroked="f">
                <v:textbox>
                  <w:txbxContent>
                    <w:p w14:paraId="4500E68D" w14:textId="77777777" w:rsidR="006667A3" w:rsidRPr="006667A3" w:rsidRDefault="006667A3" w:rsidP="00F5020D">
                      <w:pPr>
                        <w:rPr>
                          <w:b/>
                        </w:rPr>
                      </w:pPr>
                      <w:r>
                        <w:t xml:space="preserve">      </w:t>
                      </w:r>
                      <w:r w:rsidRPr="006667A3">
                        <w:rPr>
                          <w:b/>
                        </w:rPr>
                        <w:t>11.</w:t>
                      </w:r>
                    </w:p>
                  </w:txbxContent>
                </v:textbox>
              </v:shape>
              <v:shape id="_x0000_s1162" type="#_x0000_t202" style="position:absolute;left:5290;top:6250;width:1370;height:480" filled="f" stroked="f">
                <v:textbox>
                  <w:txbxContent>
                    <w:p w14:paraId="705A93F2" w14:textId="77777777" w:rsidR="006667A3" w:rsidRDefault="006667A3" w:rsidP="00F5020D">
                      <w:r>
                        <w:t xml:space="preserve">      </w:t>
                      </w:r>
                      <w:r w:rsidRPr="006667A3">
                        <w:rPr>
                          <w:b/>
                        </w:rPr>
                        <w:t>7.</w:t>
                      </w:r>
                      <w:r>
                        <w:t xml:space="preserve"> _____</w:t>
                      </w:r>
                      <w:r w:rsidRPr="00F13948">
                        <w:rPr>
                          <w:color w:val="FF0000"/>
                          <w:u w:val="single"/>
                        </w:rPr>
                        <w:t>NADP</w:t>
                      </w:r>
                      <w:r w:rsidRPr="00F13948">
                        <w:rPr>
                          <w:color w:val="FF0000"/>
                          <w:sz w:val="28"/>
                          <w:u w:val="single"/>
                          <w:vertAlign w:val="superscript"/>
                        </w:rPr>
                        <w:t>+</w:t>
                      </w:r>
                    </w:p>
                  </w:txbxContent>
                </v:textbox>
              </v:shape>
              <v:shape id="_x0000_s1163" type="#_x0000_t202" style="position:absolute;left:5160;top:6800;width:1350;height:480" filled="f" stroked="f">
                <v:textbox>
                  <w:txbxContent>
                    <w:p w14:paraId="0D0FC288" w14:textId="77777777" w:rsidR="006667A3" w:rsidRPr="006667A3" w:rsidRDefault="006667A3" w:rsidP="00F5020D">
                      <w:pPr>
                        <w:rPr>
                          <w:b/>
                          <w:u w:val="single"/>
                        </w:rPr>
                      </w:pPr>
                      <w:r w:rsidRPr="006667A3">
                        <w:rPr>
                          <w:b/>
                        </w:rPr>
                        <w:t xml:space="preserve">        8.</w:t>
                      </w:r>
                    </w:p>
                  </w:txbxContent>
                </v:textbox>
              </v:shape>
              <v:shape id="_x0000_s1164" type="#_x0000_t202" style="position:absolute;left:5430;top:8460;width:1030;height:480" filled="f" stroked="f">
                <v:textbox>
                  <w:txbxContent>
                    <w:p w14:paraId="7FECAF78" w14:textId="77777777" w:rsidR="006667A3" w:rsidRPr="006667A3" w:rsidRDefault="006667A3" w:rsidP="00F5020D">
                      <w:pPr>
                        <w:rPr>
                          <w:b/>
                        </w:rPr>
                      </w:pPr>
                      <w:r>
                        <w:t xml:space="preserve">    </w:t>
                      </w:r>
                      <w:r w:rsidRPr="006667A3">
                        <w:rPr>
                          <w:b/>
                        </w:rPr>
                        <w:t>9.</w:t>
                      </w:r>
                    </w:p>
                  </w:txbxContent>
                </v:textbox>
              </v:shape>
              <v:shape id="_x0000_s1165" type="#_x0000_t202" style="position:absolute;left:5270;top:9090;width:1440;height:480" filled="f" stroked="f">
                <v:textbox>
                  <w:txbxContent>
                    <w:p w14:paraId="4DF916F5" w14:textId="77777777" w:rsidR="006667A3" w:rsidRPr="006667A3" w:rsidRDefault="006667A3" w:rsidP="00F5020D">
                      <w:pPr>
                        <w:rPr>
                          <w:b/>
                        </w:rPr>
                      </w:pPr>
                      <w:r>
                        <w:t xml:space="preserve">     </w:t>
                      </w:r>
                      <w:r w:rsidRPr="006667A3">
                        <w:rPr>
                          <w:b/>
                        </w:rPr>
                        <w:t>10._</w:t>
                      </w:r>
                    </w:p>
                  </w:txbxContent>
                </v:textbox>
              </v:shape>
              <v:shape id="_x0000_s1166" type="#_x0000_t202" style="position:absolute;left:3850;top:11005;width:970;height:480" filled="f" stroked="f">
                <v:textbox>
                  <w:txbxContent>
                    <w:p w14:paraId="5EAF6E07" w14:textId="77777777" w:rsidR="006667A3" w:rsidRDefault="006667A3" w:rsidP="00F5020D">
                      <w:r>
                        <w:t xml:space="preserve">   </w:t>
                      </w:r>
                      <w:r w:rsidRPr="006667A3">
                        <w:rPr>
                          <w:b/>
                        </w:rPr>
                        <w:t>13.</w:t>
                      </w:r>
                      <w:r>
                        <w:t xml:space="preserve"> O</w:t>
                      </w:r>
                      <w:r w:rsidRPr="00F13948">
                        <w:rPr>
                          <w:vertAlign w:val="subscript"/>
                        </w:rPr>
                        <w:t>2</w:t>
                      </w:r>
                    </w:p>
                  </w:txbxContent>
                </v:textbox>
              </v:shape>
              <v:shape id="_x0000_s1167" type="#_x0000_t202" style="position:absolute;left:7250;top:11005;width:1320;height:480" filled="f" stroked="f">
                <v:textbox>
                  <w:txbxContent>
                    <w:p w14:paraId="705BA973" w14:textId="77777777" w:rsidR="006667A3" w:rsidRPr="006667A3" w:rsidRDefault="006667A3" w:rsidP="00F5020D">
                      <w:pPr>
                        <w:rPr>
                          <w:b/>
                        </w:rPr>
                      </w:pPr>
                      <w:r>
                        <w:t xml:space="preserve">     </w:t>
                      </w:r>
                      <w:r w:rsidRPr="006667A3">
                        <w:rPr>
                          <w:b/>
                        </w:rPr>
                        <w:t xml:space="preserve">14. </w:t>
                      </w:r>
                      <w:r w:rsidRPr="006667A3">
                        <w:rPr>
                          <w:b/>
                          <w:color w:val="FF0000"/>
                          <w:u w:val="single"/>
                        </w:rPr>
                        <w:t xml:space="preserve"> </w:t>
                      </w:r>
                    </w:p>
                  </w:txbxContent>
                </v:textbox>
              </v:shape>
              <v:shape id="_x0000_s1168" type="#_x0000_t202" style="position:absolute;left:9910;top:5360;width:1300;height:480" filled="f" stroked="f">
                <v:textbox>
                  <w:txbxContent>
                    <w:p w14:paraId="6842E1D4" w14:textId="77777777" w:rsidR="006667A3" w:rsidRDefault="006667A3" w:rsidP="00F5020D">
                      <w:r w:rsidRPr="006667A3">
                        <w:rPr>
                          <w:b/>
                        </w:rPr>
                        <w:t>4.</w:t>
                      </w:r>
                      <w:r>
                        <w:t xml:space="preserve"> </w:t>
                      </w:r>
                      <w:r w:rsidRPr="00F13948">
                        <w:rPr>
                          <w:color w:val="FF0000"/>
                          <w:u w:val="single"/>
                        </w:rPr>
                        <w:t>stroma</w:t>
                      </w:r>
                    </w:p>
                  </w:txbxContent>
                </v:textbox>
              </v:shape>
              <v:shape id="_x0000_s1169" type="#_x0000_t202" style="position:absolute;left:2780;top:8920;width:1690;height:480" filled="f" stroked="f">
                <v:textbox>
                  <w:txbxContent>
                    <w:p w14:paraId="38BB2C99" w14:textId="77777777" w:rsidR="006667A3" w:rsidRDefault="006667A3" w:rsidP="00F5020D">
                      <w:r w:rsidRPr="006667A3">
                        <w:rPr>
                          <w:b/>
                        </w:rPr>
                        <w:t>12.</w:t>
                      </w:r>
                      <w:r>
                        <w:t xml:space="preserve"> </w:t>
                      </w:r>
                      <w:r w:rsidRPr="00F13948">
                        <w:rPr>
                          <w:color w:val="FF0000"/>
                          <w:u w:val="single"/>
                        </w:rPr>
                        <w:t>thylakoid</w:t>
                      </w:r>
                    </w:p>
                  </w:txbxContent>
                </v:textbox>
              </v:shape>
            </v:group>
            <v:line id="_x0000_s1170" style="position:absolute;flip:x" from="3110,8330" to="3380,8970"/>
            <w10:anchorlock/>
          </v:group>
        </w:pict>
      </w:r>
    </w:p>
    <w:p w14:paraId="6D09D087" w14:textId="77777777" w:rsidR="000D3B34" w:rsidRPr="00D06BF9" w:rsidRDefault="00AB0BD7" w:rsidP="00EE30AA">
      <w:pPr>
        <w:spacing w:line="360" w:lineRule="auto"/>
        <w:ind w:left="360"/>
      </w:pPr>
      <w:r w:rsidRPr="00D06BF9">
        <w:t xml:space="preserve">General </w:t>
      </w:r>
      <w:r w:rsidR="00AD4847" w:rsidRPr="00D06BF9">
        <w:t xml:space="preserve">Information about </w:t>
      </w:r>
      <w:r w:rsidRPr="00D06BF9">
        <w:t xml:space="preserve">Photosynthesis </w:t>
      </w:r>
    </w:p>
    <w:p w14:paraId="2C91BBBD" w14:textId="77777777" w:rsidR="000D3B34" w:rsidRPr="00D06BF9" w:rsidRDefault="000D3B34" w:rsidP="00EE30AA">
      <w:pPr>
        <w:pStyle w:val="ListParagraph"/>
        <w:numPr>
          <w:ilvl w:val="0"/>
          <w:numId w:val="3"/>
        </w:numPr>
        <w:spacing w:line="360" w:lineRule="auto"/>
        <w:ind w:left="360"/>
      </w:pPr>
      <w:r w:rsidRPr="00D06BF9">
        <w:t>What color is not absorbed by chlorophyll?  ____________</w:t>
      </w:r>
      <w:r w:rsidR="006667A3">
        <w:t>________</w:t>
      </w:r>
      <w:r w:rsidRPr="00D06BF9">
        <w:t>___________________</w:t>
      </w:r>
    </w:p>
    <w:p w14:paraId="6DDBFC54" w14:textId="77777777" w:rsidR="000D3B34" w:rsidRPr="00D06BF9" w:rsidRDefault="000D3B34" w:rsidP="00EE30AA">
      <w:pPr>
        <w:pStyle w:val="ListParagraph"/>
        <w:numPr>
          <w:ilvl w:val="0"/>
          <w:numId w:val="3"/>
        </w:numPr>
        <w:spacing w:line="360" w:lineRule="auto"/>
        <w:ind w:left="360"/>
      </w:pPr>
      <w:r w:rsidRPr="00D06BF9">
        <w:t xml:space="preserve">What is the function of chlorophyll?   </w:t>
      </w:r>
    </w:p>
    <w:p w14:paraId="2B6C04F9" w14:textId="77777777" w:rsidR="000D3B34" w:rsidRPr="00D06BF9" w:rsidRDefault="006667A3" w:rsidP="00EE30AA">
      <w:pPr>
        <w:pStyle w:val="ListParagraph"/>
        <w:spacing w:line="360" w:lineRule="auto"/>
        <w:ind w:left="360"/>
      </w:pPr>
      <w:r>
        <w:t xml:space="preserve"> </w:t>
      </w:r>
    </w:p>
    <w:p w14:paraId="6A079201" w14:textId="42BC1C9A" w:rsidR="000D3B34" w:rsidRDefault="000D3B34" w:rsidP="00450EC3">
      <w:pPr>
        <w:pStyle w:val="ListParagraph"/>
        <w:numPr>
          <w:ilvl w:val="0"/>
          <w:numId w:val="3"/>
        </w:numPr>
        <w:spacing w:line="360" w:lineRule="auto"/>
        <w:ind w:left="360"/>
      </w:pPr>
      <w:r w:rsidRPr="00D06BF9">
        <w:t>What is the balanced equation for photosynthesis?</w:t>
      </w:r>
    </w:p>
    <w:p w14:paraId="45A20E18" w14:textId="750399DD" w:rsidR="00A8756A" w:rsidRDefault="00A8756A" w:rsidP="00A8756A">
      <w:pPr>
        <w:pStyle w:val="ListParagraph"/>
        <w:spacing w:line="360" w:lineRule="auto"/>
        <w:ind w:left="360"/>
      </w:pPr>
    </w:p>
    <w:p w14:paraId="2632A9C0" w14:textId="00A6E4F9" w:rsidR="00A8756A" w:rsidRDefault="00A8756A" w:rsidP="00A8756A">
      <w:pPr>
        <w:pStyle w:val="ListParagraph"/>
        <w:spacing w:line="360" w:lineRule="auto"/>
        <w:ind w:left="360"/>
      </w:pPr>
    </w:p>
    <w:p w14:paraId="1DAADD1B" w14:textId="3EF11493" w:rsidR="00A8756A" w:rsidRDefault="00A8756A" w:rsidP="00A8756A">
      <w:pPr>
        <w:pStyle w:val="ListParagraph"/>
        <w:spacing w:line="360" w:lineRule="auto"/>
        <w:ind w:left="360"/>
      </w:pPr>
    </w:p>
    <w:p w14:paraId="41AF207C" w14:textId="767E055E" w:rsidR="00A8756A" w:rsidRDefault="00A8756A" w:rsidP="00A8756A">
      <w:pPr>
        <w:pStyle w:val="ListParagraph"/>
        <w:spacing w:line="360" w:lineRule="auto"/>
        <w:ind w:left="360"/>
      </w:pPr>
    </w:p>
    <w:p w14:paraId="5BA0DC8F" w14:textId="453A4C11" w:rsidR="00A8756A" w:rsidRDefault="00A8756A" w:rsidP="00A8756A">
      <w:pPr>
        <w:pStyle w:val="ListParagraph"/>
        <w:spacing w:line="360" w:lineRule="auto"/>
        <w:ind w:left="360"/>
      </w:pPr>
    </w:p>
    <w:p w14:paraId="6884F427" w14:textId="77777777" w:rsidR="00A8756A" w:rsidRPr="00D06BF9" w:rsidRDefault="00A8756A" w:rsidP="00A8756A">
      <w:pPr>
        <w:pStyle w:val="ListParagraph"/>
        <w:spacing w:line="360" w:lineRule="auto"/>
        <w:ind w:left="360"/>
      </w:pPr>
    </w:p>
    <w:p w14:paraId="3F79307E" w14:textId="77777777" w:rsidR="008334C9" w:rsidRPr="00D06BF9" w:rsidRDefault="002B210B" w:rsidP="00EE30AA">
      <w:pPr>
        <w:pStyle w:val="ListParagraph"/>
        <w:numPr>
          <w:ilvl w:val="0"/>
          <w:numId w:val="3"/>
        </w:numPr>
        <w:spacing w:line="360" w:lineRule="auto"/>
        <w:ind w:left="360"/>
      </w:pPr>
      <w:r w:rsidRPr="00D06BF9">
        <w:lastRenderedPageBreak/>
        <w:t xml:space="preserve"> </w:t>
      </w:r>
      <w:r w:rsidR="0030105D" w:rsidRPr="00D06BF9">
        <w:t>Complete the following chart for the comparison of light-dependent reactions and Calvin cycle.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3354"/>
        <w:gridCol w:w="3300"/>
      </w:tblGrid>
      <w:tr w:rsidR="0030105D" w:rsidRPr="00D06BF9" w14:paraId="20CE74B6" w14:textId="77777777">
        <w:tc>
          <w:tcPr>
            <w:tcW w:w="2706" w:type="dxa"/>
          </w:tcPr>
          <w:p w14:paraId="27461C7B" w14:textId="77777777" w:rsidR="0030105D" w:rsidRPr="006667A3" w:rsidRDefault="0030105D">
            <w:pPr>
              <w:rPr>
                <w:b/>
                <w:szCs w:val="20"/>
              </w:rPr>
            </w:pPr>
          </w:p>
        </w:tc>
        <w:tc>
          <w:tcPr>
            <w:tcW w:w="3354" w:type="dxa"/>
          </w:tcPr>
          <w:p w14:paraId="47BF51D5" w14:textId="77777777" w:rsidR="0030105D" w:rsidRPr="006667A3" w:rsidRDefault="0030105D" w:rsidP="0030105D">
            <w:pPr>
              <w:jc w:val="center"/>
              <w:rPr>
                <w:b/>
                <w:szCs w:val="20"/>
              </w:rPr>
            </w:pPr>
            <w:r w:rsidRPr="006667A3">
              <w:rPr>
                <w:b/>
                <w:szCs w:val="20"/>
              </w:rPr>
              <w:t>LIGHT-DEPENDENT REACTIONS</w:t>
            </w:r>
          </w:p>
        </w:tc>
        <w:tc>
          <w:tcPr>
            <w:tcW w:w="3300" w:type="dxa"/>
          </w:tcPr>
          <w:p w14:paraId="11B3263C" w14:textId="77777777" w:rsidR="0030105D" w:rsidRPr="006667A3" w:rsidRDefault="0030105D" w:rsidP="0030105D">
            <w:pPr>
              <w:jc w:val="center"/>
              <w:rPr>
                <w:b/>
                <w:szCs w:val="20"/>
              </w:rPr>
            </w:pPr>
            <w:r w:rsidRPr="006667A3">
              <w:rPr>
                <w:b/>
                <w:szCs w:val="20"/>
              </w:rPr>
              <w:t>CALVIN CYCLE</w:t>
            </w:r>
          </w:p>
        </w:tc>
      </w:tr>
      <w:tr w:rsidR="0030105D" w:rsidRPr="00D06BF9" w14:paraId="07BDB7D9" w14:textId="77777777">
        <w:tc>
          <w:tcPr>
            <w:tcW w:w="2706" w:type="dxa"/>
          </w:tcPr>
          <w:p w14:paraId="2B602457" w14:textId="77777777" w:rsidR="0030105D" w:rsidRPr="006667A3" w:rsidRDefault="0030105D">
            <w:pPr>
              <w:rPr>
                <w:b/>
                <w:szCs w:val="20"/>
              </w:rPr>
            </w:pPr>
          </w:p>
          <w:p w14:paraId="225ED641" w14:textId="77777777" w:rsidR="0030105D" w:rsidRPr="006667A3" w:rsidRDefault="0030105D">
            <w:pPr>
              <w:rPr>
                <w:b/>
                <w:szCs w:val="20"/>
              </w:rPr>
            </w:pPr>
            <w:r w:rsidRPr="006667A3">
              <w:rPr>
                <w:b/>
                <w:szCs w:val="20"/>
              </w:rPr>
              <w:t>LOCATION</w:t>
            </w:r>
          </w:p>
          <w:p w14:paraId="2B4E3B61" w14:textId="77777777" w:rsidR="0030105D" w:rsidRPr="006667A3" w:rsidRDefault="0030105D">
            <w:pPr>
              <w:rPr>
                <w:b/>
                <w:szCs w:val="20"/>
              </w:rPr>
            </w:pPr>
          </w:p>
        </w:tc>
        <w:tc>
          <w:tcPr>
            <w:tcW w:w="3354" w:type="dxa"/>
          </w:tcPr>
          <w:p w14:paraId="7348C1D1" w14:textId="77777777" w:rsidR="0030105D" w:rsidRPr="006667A3" w:rsidRDefault="0030105D" w:rsidP="0030105D">
            <w:pPr>
              <w:jc w:val="center"/>
              <w:rPr>
                <w:b/>
                <w:szCs w:val="20"/>
              </w:rPr>
            </w:pPr>
          </w:p>
          <w:p w14:paraId="49405700" w14:textId="77777777" w:rsidR="0030105D" w:rsidRPr="006667A3" w:rsidRDefault="006667A3" w:rsidP="0030105D">
            <w:pPr>
              <w:jc w:val="center"/>
              <w:rPr>
                <w:b/>
                <w:szCs w:val="20"/>
              </w:rPr>
            </w:pPr>
            <w:r w:rsidRPr="006667A3">
              <w:rPr>
                <w:b/>
                <w:szCs w:val="20"/>
              </w:rPr>
              <w:t xml:space="preserve"> </w:t>
            </w:r>
          </w:p>
        </w:tc>
        <w:tc>
          <w:tcPr>
            <w:tcW w:w="3300" w:type="dxa"/>
          </w:tcPr>
          <w:p w14:paraId="44568061" w14:textId="77777777" w:rsidR="0030105D" w:rsidRPr="006667A3" w:rsidRDefault="0030105D" w:rsidP="0030105D">
            <w:pPr>
              <w:jc w:val="center"/>
              <w:rPr>
                <w:b/>
                <w:szCs w:val="20"/>
              </w:rPr>
            </w:pPr>
          </w:p>
          <w:p w14:paraId="4587D9DC" w14:textId="77777777" w:rsidR="0030105D" w:rsidRPr="006667A3" w:rsidRDefault="006667A3" w:rsidP="0030105D">
            <w:pPr>
              <w:jc w:val="center"/>
              <w:rPr>
                <w:b/>
                <w:szCs w:val="20"/>
              </w:rPr>
            </w:pPr>
            <w:r w:rsidRPr="006667A3">
              <w:rPr>
                <w:b/>
                <w:szCs w:val="20"/>
              </w:rPr>
              <w:t xml:space="preserve"> </w:t>
            </w:r>
            <w:r w:rsidR="0030105D" w:rsidRPr="006667A3">
              <w:rPr>
                <w:b/>
                <w:szCs w:val="20"/>
              </w:rPr>
              <w:t xml:space="preserve">        </w:t>
            </w:r>
          </w:p>
        </w:tc>
      </w:tr>
      <w:tr w:rsidR="0030105D" w:rsidRPr="00D06BF9" w14:paraId="281FA65C" w14:textId="77777777">
        <w:tc>
          <w:tcPr>
            <w:tcW w:w="2706" w:type="dxa"/>
          </w:tcPr>
          <w:p w14:paraId="1442BB07" w14:textId="77777777" w:rsidR="0030105D" w:rsidRPr="006667A3" w:rsidRDefault="0030105D">
            <w:pPr>
              <w:rPr>
                <w:b/>
                <w:szCs w:val="20"/>
              </w:rPr>
            </w:pPr>
          </w:p>
          <w:p w14:paraId="5F0DC20D" w14:textId="77777777" w:rsidR="0030105D" w:rsidRPr="006667A3" w:rsidRDefault="0030105D">
            <w:pPr>
              <w:rPr>
                <w:b/>
                <w:szCs w:val="20"/>
              </w:rPr>
            </w:pPr>
            <w:r w:rsidRPr="006667A3">
              <w:rPr>
                <w:b/>
                <w:szCs w:val="20"/>
              </w:rPr>
              <w:t>REACTANTS</w:t>
            </w:r>
          </w:p>
          <w:p w14:paraId="2DDA43A4" w14:textId="77777777" w:rsidR="0030105D" w:rsidRPr="006667A3" w:rsidRDefault="0030105D">
            <w:pPr>
              <w:rPr>
                <w:b/>
                <w:szCs w:val="20"/>
              </w:rPr>
            </w:pPr>
          </w:p>
        </w:tc>
        <w:tc>
          <w:tcPr>
            <w:tcW w:w="3354" w:type="dxa"/>
          </w:tcPr>
          <w:p w14:paraId="2961B908" w14:textId="77777777" w:rsidR="0030105D" w:rsidRPr="006667A3" w:rsidRDefault="0030105D" w:rsidP="0030105D">
            <w:pPr>
              <w:jc w:val="center"/>
              <w:rPr>
                <w:b/>
                <w:szCs w:val="20"/>
              </w:rPr>
            </w:pPr>
          </w:p>
          <w:p w14:paraId="25042234" w14:textId="77777777" w:rsidR="0030105D" w:rsidRPr="006667A3" w:rsidRDefault="006667A3" w:rsidP="0030105D">
            <w:pPr>
              <w:jc w:val="center"/>
              <w:rPr>
                <w:b/>
                <w:szCs w:val="20"/>
              </w:rPr>
            </w:pPr>
            <w:r w:rsidRPr="006667A3">
              <w:rPr>
                <w:b/>
                <w:szCs w:val="20"/>
              </w:rPr>
              <w:t xml:space="preserve"> </w:t>
            </w:r>
          </w:p>
        </w:tc>
        <w:tc>
          <w:tcPr>
            <w:tcW w:w="3300" w:type="dxa"/>
          </w:tcPr>
          <w:p w14:paraId="2AA0E482" w14:textId="77777777" w:rsidR="0030105D" w:rsidRPr="006667A3" w:rsidRDefault="006667A3" w:rsidP="0030105D">
            <w:pPr>
              <w:jc w:val="center"/>
              <w:rPr>
                <w:b/>
                <w:szCs w:val="20"/>
                <w:vertAlign w:val="subscript"/>
              </w:rPr>
            </w:pPr>
            <w:r w:rsidRPr="006667A3">
              <w:rPr>
                <w:b/>
                <w:szCs w:val="20"/>
              </w:rPr>
              <w:t xml:space="preserve"> </w:t>
            </w:r>
          </w:p>
          <w:p w14:paraId="796B0ADE" w14:textId="77777777" w:rsidR="0030105D" w:rsidRPr="006667A3" w:rsidRDefault="006667A3" w:rsidP="0030105D">
            <w:pPr>
              <w:jc w:val="center"/>
              <w:rPr>
                <w:b/>
                <w:szCs w:val="20"/>
              </w:rPr>
            </w:pPr>
            <w:r w:rsidRPr="006667A3">
              <w:rPr>
                <w:b/>
                <w:szCs w:val="20"/>
              </w:rPr>
              <w:t xml:space="preserve"> </w:t>
            </w:r>
          </w:p>
          <w:p w14:paraId="1A8CD6F8" w14:textId="77777777" w:rsidR="0030105D" w:rsidRPr="006667A3" w:rsidRDefault="006667A3" w:rsidP="0030105D">
            <w:pPr>
              <w:jc w:val="center"/>
              <w:rPr>
                <w:b/>
                <w:szCs w:val="20"/>
              </w:rPr>
            </w:pPr>
            <w:r w:rsidRPr="006667A3">
              <w:rPr>
                <w:b/>
                <w:szCs w:val="20"/>
              </w:rPr>
              <w:t xml:space="preserve"> </w:t>
            </w:r>
          </w:p>
        </w:tc>
      </w:tr>
      <w:tr w:rsidR="0030105D" w:rsidRPr="00D06BF9" w14:paraId="1454FF6D" w14:textId="77777777">
        <w:tc>
          <w:tcPr>
            <w:tcW w:w="2706" w:type="dxa"/>
          </w:tcPr>
          <w:p w14:paraId="613DEF16" w14:textId="77777777" w:rsidR="0030105D" w:rsidRPr="006667A3" w:rsidRDefault="0030105D">
            <w:pPr>
              <w:rPr>
                <w:b/>
                <w:szCs w:val="20"/>
              </w:rPr>
            </w:pPr>
          </w:p>
          <w:p w14:paraId="200A0CC4" w14:textId="77777777" w:rsidR="0030105D" w:rsidRPr="006667A3" w:rsidRDefault="0030105D">
            <w:pPr>
              <w:rPr>
                <w:b/>
                <w:szCs w:val="20"/>
              </w:rPr>
            </w:pPr>
            <w:r w:rsidRPr="006667A3">
              <w:rPr>
                <w:b/>
                <w:szCs w:val="20"/>
              </w:rPr>
              <w:t>PRODUCTS</w:t>
            </w:r>
          </w:p>
          <w:p w14:paraId="3C9872A7" w14:textId="77777777" w:rsidR="0030105D" w:rsidRPr="006667A3" w:rsidRDefault="0030105D">
            <w:pPr>
              <w:rPr>
                <w:b/>
                <w:szCs w:val="20"/>
              </w:rPr>
            </w:pPr>
          </w:p>
        </w:tc>
        <w:tc>
          <w:tcPr>
            <w:tcW w:w="3354" w:type="dxa"/>
          </w:tcPr>
          <w:p w14:paraId="3F733407" w14:textId="77777777" w:rsidR="0030105D" w:rsidRPr="006667A3" w:rsidRDefault="006667A3" w:rsidP="0030105D">
            <w:pPr>
              <w:jc w:val="center"/>
              <w:rPr>
                <w:b/>
                <w:szCs w:val="20"/>
                <w:vertAlign w:val="subscript"/>
              </w:rPr>
            </w:pPr>
            <w:r w:rsidRPr="006667A3">
              <w:rPr>
                <w:b/>
                <w:szCs w:val="20"/>
              </w:rPr>
              <w:t xml:space="preserve"> </w:t>
            </w:r>
          </w:p>
          <w:p w14:paraId="419FD5B2" w14:textId="77777777" w:rsidR="0030105D" w:rsidRPr="006667A3" w:rsidRDefault="006667A3" w:rsidP="0030105D">
            <w:pPr>
              <w:jc w:val="center"/>
              <w:rPr>
                <w:b/>
                <w:szCs w:val="20"/>
              </w:rPr>
            </w:pPr>
            <w:r w:rsidRPr="006667A3">
              <w:rPr>
                <w:b/>
                <w:szCs w:val="20"/>
              </w:rPr>
              <w:t xml:space="preserve"> </w:t>
            </w:r>
          </w:p>
          <w:p w14:paraId="2BD5EFBF" w14:textId="77777777" w:rsidR="0030105D" w:rsidRPr="006667A3" w:rsidRDefault="006667A3" w:rsidP="0030105D">
            <w:pPr>
              <w:jc w:val="center"/>
              <w:rPr>
                <w:b/>
                <w:szCs w:val="20"/>
              </w:rPr>
            </w:pPr>
            <w:r w:rsidRPr="006667A3">
              <w:rPr>
                <w:b/>
                <w:szCs w:val="20"/>
              </w:rPr>
              <w:t xml:space="preserve"> </w:t>
            </w:r>
          </w:p>
        </w:tc>
        <w:tc>
          <w:tcPr>
            <w:tcW w:w="3300" w:type="dxa"/>
          </w:tcPr>
          <w:p w14:paraId="495B434F" w14:textId="77777777" w:rsidR="0030105D" w:rsidRPr="006667A3" w:rsidRDefault="0030105D" w:rsidP="0030105D">
            <w:pPr>
              <w:jc w:val="center"/>
              <w:rPr>
                <w:b/>
                <w:szCs w:val="20"/>
              </w:rPr>
            </w:pPr>
          </w:p>
          <w:p w14:paraId="4D320E22" w14:textId="77777777" w:rsidR="0030105D" w:rsidRPr="006667A3" w:rsidRDefault="006667A3" w:rsidP="0030105D">
            <w:pPr>
              <w:jc w:val="center"/>
              <w:rPr>
                <w:b/>
                <w:szCs w:val="20"/>
              </w:rPr>
            </w:pPr>
            <w:r w:rsidRPr="006667A3">
              <w:rPr>
                <w:b/>
                <w:szCs w:val="20"/>
              </w:rPr>
              <w:t xml:space="preserve"> </w:t>
            </w:r>
          </w:p>
        </w:tc>
      </w:tr>
      <w:tr w:rsidR="0030105D" w:rsidRPr="00D06BF9" w14:paraId="1C023CE6" w14:textId="77777777">
        <w:tc>
          <w:tcPr>
            <w:tcW w:w="2706" w:type="dxa"/>
          </w:tcPr>
          <w:p w14:paraId="1BD7C09B" w14:textId="77777777" w:rsidR="0030105D" w:rsidRPr="006667A3" w:rsidRDefault="0030105D">
            <w:pPr>
              <w:rPr>
                <w:b/>
                <w:szCs w:val="20"/>
              </w:rPr>
            </w:pPr>
          </w:p>
          <w:p w14:paraId="3F04C324" w14:textId="77777777" w:rsidR="0030105D" w:rsidRPr="006667A3" w:rsidRDefault="0030105D">
            <w:pPr>
              <w:rPr>
                <w:b/>
                <w:szCs w:val="20"/>
              </w:rPr>
            </w:pPr>
            <w:r w:rsidRPr="006667A3">
              <w:rPr>
                <w:b/>
                <w:szCs w:val="20"/>
              </w:rPr>
              <w:t>IS LIGHT REQUIRED?</w:t>
            </w:r>
          </w:p>
          <w:p w14:paraId="34BF04D6" w14:textId="77777777" w:rsidR="0030105D" w:rsidRPr="006667A3" w:rsidRDefault="0030105D">
            <w:pPr>
              <w:rPr>
                <w:b/>
                <w:szCs w:val="20"/>
              </w:rPr>
            </w:pPr>
          </w:p>
        </w:tc>
        <w:tc>
          <w:tcPr>
            <w:tcW w:w="3354" w:type="dxa"/>
          </w:tcPr>
          <w:p w14:paraId="1F294788" w14:textId="77777777" w:rsidR="0030105D" w:rsidRPr="006667A3" w:rsidRDefault="0030105D" w:rsidP="0030105D">
            <w:pPr>
              <w:jc w:val="center"/>
              <w:rPr>
                <w:b/>
                <w:szCs w:val="20"/>
              </w:rPr>
            </w:pPr>
          </w:p>
          <w:p w14:paraId="0DA9F251" w14:textId="77777777" w:rsidR="0030105D" w:rsidRPr="006667A3" w:rsidRDefault="006667A3" w:rsidP="0030105D">
            <w:pPr>
              <w:jc w:val="center"/>
              <w:rPr>
                <w:b/>
                <w:szCs w:val="20"/>
              </w:rPr>
            </w:pPr>
            <w:r w:rsidRPr="006667A3">
              <w:rPr>
                <w:b/>
                <w:szCs w:val="20"/>
              </w:rPr>
              <w:t xml:space="preserve"> </w:t>
            </w:r>
            <w:r w:rsidR="0030105D" w:rsidRPr="006667A3">
              <w:rPr>
                <w:b/>
                <w:szCs w:val="20"/>
              </w:rPr>
              <w:t xml:space="preserve">     </w:t>
            </w:r>
          </w:p>
        </w:tc>
        <w:tc>
          <w:tcPr>
            <w:tcW w:w="3300" w:type="dxa"/>
          </w:tcPr>
          <w:p w14:paraId="4BC1D2F5" w14:textId="77777777" w:rsidR="0030105D" w:rsidRPr="006667A3" w:rsidRDefault="0030105D" w:rsidP="0030105D">
            <w:pPr>
              <w:jc w:val="center"/>
              <w:rPr>
                <w:b/>
                <w:szCs w:val="20"/>
              </w:rPr>
            </w:pPr>
          </w:p>
          <w:p w14:paraId="65C6F06C" w14:textId="77777777" w:rsidR="0030105D" w:rsidRPr="006667A3" w:rsidRDefault="006667A3" w:rsidP="0030105D">
            <w:pPr>
              <w:jc w:val="center"/>
              <w:rPr>
                <w:b/>
                <w:szCs w:val="20"/>
              </w:rPr>
            </w:pPr>
            <w:r w:rsidRPr="006667A3">
              <w:rPr>
                <w:b/>
                <w:szCs w:val="20"/>
              </w:rPr>
              <w:t xml:space="preserve"> </w:t>
            </w:r>
            <w:r w:rsidR="0030105D" w:rsidRPr="006667A3">
              <w:rPr>
                <w:b/>
                <w:szCs w:val="20"/>
              </w:rPr>
              <w:t xml:space="preserve">   </w:t>
            </w:r>
          </w:p>
        </w:tc>
      </w:tr>
    </w:tbl>
    <w:p w14:paraId="1CE6F8FB" w14:textId="77777777" w:rsidR="000D3B34" w:rsidRPr="00D06BF9" w:rsidRDefault="000D3B34" w:rsidP="00F5020D">
      <w:pPr>
        <w:spacing w:line="360" w:lineRule="auto"/>
      </w:pPr>
    </w:p>
    <w:p w14:paraId="63EA7C37" w14:textId="6370ED29" w:rsidR="008334C9" w:rsidRPr="00D06BF9" w:rsidRDefault="008334C9" w:rsidP="00EE30AA">
      <w:pPr>
        <w:pStyle w:val="ListParagraph"/>
        <w:numPr>
          <w:ilvl w:val="0"/>
          <w:numId w:val="3"/>
        </w:numPr>
        <w:spacing w:line="360" w:lineRule="auto"/>
        <w:ind w:left="360"/>
      </w:pPr>
      <w:r w:rsidRPr="00D06BF9">
        <w:t xml:space="preserve"> Colors of light most useful in photosynthesis are</w:t>
      </w:r>
    </w:p>
    <w:p w14:paraId="35AC2B50" w14:textId="77777777" w:rsidR="008334C9" w:rsidRPr="00D06BF9" w:rsidRDefault="008334C9" w:rsidP="00EE30AA">
      <w:pPr>
        <w:pStyle w:val="ListParagraph"/>
        <w:spacing w:line="360" w:lineRule="auto"/>
        <w:ind w:left="360"/>
      </w:pPr>
      <w:r w:rsidRPr="00D06BF9">
        <w:t>A</w:t>
      </w:r>
      <w:r w:rsidR="00B661DC">
        <w:t>)  green, yellow and orange</w:t>
      </w:r>
      <w:r w:rsidR="00B661DC">
        <w:tab/>
      </w:r>
      <w:r w:rsidR="00B661DC">
        <w:tab/>
      </w:r>
      <w:r w:rsidR="00B661DC">
        <w:tab/>
      </w:r>
      <w:r w:rsidR="00B661DC">
        <w:tab/>
      </w:r>
      <w:r w:rsidRPr="00D06BF9">
        <w:t>C</w:t>
      </w:r>
      <w:proofErr w:type="gramStart"/>
      <w:r w:rsidRPr="00D06BF9">
        <w:t>)  infrared</w:t>
      </w:r>
      <w:proofErr w:type="gramEnd"/>
      <w:r w:rsidRPr="00D06BF9">
        <w:t>, red and yellow</w:t>
      </w:r>
    </w:p>
    <w:p w14:paraId="29067408" w14:textId="77777777" w:rsidR="000D3B34" w:rsidRPr="00D06BF9" w:rsidRDefault="008334C9" w:rsidP="00EE30AA">
      <w:pPr>
        <w:pStyle w:val="ListParagraph"/>
        <w:spacing w:line="360" w:lineRule="auto"/>
        <w:ind w:left="360"/>
      </w:pPr>
      <w:r w:rsidRPr="00D06BF9">
        <w:t>B)  red, violet, and blue</w:t>
      </w:r>
      <w:r w:rsidRPr="00D06BF9">
        <w:tab/>
      </w:r>
      <w:r w:rsidRPr="00D06BF9">
        <w:tab/>
      </w:r>
      <w:r w:rsidRPr="00D06BF9">
        <w:tab/>
      </w:r>
      <w:r w:rsidRPr="00D06BF9">
        <w:tab/>
      </w:r>
      <w:r w:rsidRPr="00D06BF9">
        <w:tab/>
        <w:t>D</w:t>
      </w:r>
      <w:proofErr w:type="gramStart"/>
      <w:r w:rsidRPr="00D06BF9">
        <w:t>)  red</w:t>
      </w:r>
      <w:proofErr w:type="gramEnd"/>
      <w:r w:rsidRPr="00D06BF9">
        <w:t>, white and blue</w:t>
      </w:r>
    </w:p>
    <w:p w14:paraId="779E13D2" w14:textId="5ECF4084" w:rsidR="008334C9" w:rsidRPr="00D06BF9" w:rsidRDefault="008334C9" w:rsidP="00EE30AA">
      <w:pPr>
        <w:pStyle w:val="ListParagraph"/>
        <w:numPr>
          <w:ilvl w:val="0"/>
          <w:numId w:val="3"/>
        </w:numPr>
        <w:spacing w:line="360" w:lineRule="auto"/>
        <w:ind w:left="360"/>
      </w:pPr>
      <w:r w:rsidRPr="00D06BF9">
        <w:t xml:space="preserve">During what stage of photosynthesis are ATP and NADPH converted </w:t>
      </w:r>
      <w:r w:rsidR="00A8756A">
        <w:t xml:space="preserve">BACK </w:t>
      </w:r>
      <w:r w:rsidRPr="00D06BF9">
        <w:t>to ADP + Pi and NADP</w:t>
      </w:r>
      <w:r w:rsidRPr="00D06BF9">
        <w:rPr>
          <w:vertAlign w:val="superscript"/>
        </w:rPr>
        <w:t>+</w:t>
      </w:r>
      <w:r w:rsidRPr="00D06BF9">
        <w:t>?</w:t>
      </w:r>
    </w:p>
    <w:p w14:paraId="066B52FB" w14:textId="7E472FB5" w:rsidR="008334C9" w:rsidRPr="00D06BF9" w:rsidRDefault="008334C9" w:rsidP="00EE30AA">
      <w:pPr>
        <w:pStyle w:val="ListParagraph"/>
        <w:spacing w:line="360" w:lineRule="auto"/>
        <w:ind w:left="360"/>
      </w:pPr>
      <w:r w:rsidRPr="00D06BF9">
        <w:t>A) the light-dependent reactions</w:t>
      </w:r>
      <w:r w:rsidRPr="00D06BF9">
        <w:tab/>
      </w:r>
      <w:r w:rsidRPr="00D06BF9">
        <w:tab/>
      </w:r>
      <w:r w:rsidRPr="00D06BF9">
        <w:tab/>
        <w:t>C</w:t>
      </w:r>
      <w:proofErr w:type="gramStart"/>
      <w:r w:rsidRPr="00D06BF9">
        <w:t>)  both</w:t>
      </w:r>
      <w:proofErr w:type="gramEnd"/>
      <w:r w:rsidRPr="00D06BF9">
        <w:t xml:space="preserve"> A + B</w:t>
      </w:r>
      <w:r w:rsidRPr="00D06BF9">
        <w:tab/>
      </w:r>
    </w:p>
    <w:p w14:paraId="5E5B2C0B" w14:textId="77777777" w:rsidR="008334C9" w:rsidRPr="00D06BF9" w:rsidRDefault="008334C9" w:rsidP="00EE30AA">
      <w:pPr>
        <w:pStyle w:val="ListParagraph"/>
        <w:spacing w:line="360" w:lineRule="auto"/>
        <w:ind w:left="360"/>
      </w:pPr>
      <w:r w:rsidRPr="00D06BF9">
        <w:t>B) th</w:t>
      </w:r>
      <w:r w:rsidR="00B661DC">
        <w:t>e light-independent reactions</w:t>
      </w:r>
      <w:r w:rsidR="00B661DC">
        <w:tab/>
      </w:r>
      <w:r w:rsidR="00B661DC">
        <w:tab/>
      </w:r>
      <w:r w:rsidRPr="00D06BF9">
        <w:tab/>
        <w:t>D</w:t>
      </w:r>
      <w:proofErr w:type="gramStart"/>
      <w:r w:rsidRPr="00D06BF9">
        <w:t>)  Neither</w:t>
      </w:r>
      <w:proofErr w:type="gramEnd"/>
      <w:r w:rsidRPr="00D06BF9">
        <w:t xml:space="preserve"> A nor B</w:t>
      </w:r>
      <w:r w:rsidRPr="00D06BF9">
        <w:tab/>
      </w:r>
    </w:p>
    <w:p w14:paraId="6AB5790F" w14:textId="3D9F367F" w:rsidR="008334C9" w:rsidRPr="00D06BF9" w:rsidRDefault="00B661DC" w:rsidP="00EE30AA">
      <w:pPr>
        <w:pStyle w:val="ListParagraph"/>
        <w:numPr>
          <w:ilvl w:val="0"/>
          <w:numId w:val="3"/>
        </w:numPr>
        <w:spacing w:line="360" w:lineRule="auto"/>
        <w:ind w:left="360"/>
      </w:pPr>
      <w:r>
        <w:t xml:space="preserve">  </w:t>
      </w:r>
      <w:r w:rsidR="008334C9" w:rsidRPr="00D06BF9">
        <w:t xml:space="preserve">During photosynthesis, photons raise electrons to higher energy levels. These excited electrons belong to what compound? </w:t>
      </w:r>
    </w:p>
    <w:p w14:paraId="4EF23733" w14:textId="77777777" w:rsidR="008334C9" w:rsidRPr="00D06BF9" w:rsidRDefault="008334C9" w:rsidP="00EE30AA">
      <w:pPr>
        <w:pStyle w:val="ListParagraph"/>
        <w:spacing w:line="360" w:lineRule="auto"/>
        <w:ind w:left="360"/>
      </w:pPr>
      <w:r w:rsidRPr="00D06BF9">
        <w:t>A)  H</w:t>
      </w:r>
      <w:r w:rsidRPr="00D06BF9">
        <w:rPr>
          <w:vertAlign w:val="subscript"/>
        </w:rPr>
        <w:t>2</w:t>
      </w:r>
      <w:r w:rsidRPr="00D06BF9">
        <w:t>O</w:t>
      </w:r>
      <w:r w:rsidRPr="00D06BF9">
        <w:tab/>
      </w:r>
      <w:proofErr w:type="gramStart"/>
      <w:r w:rsidRPr="00D06BF9">
        <w:t>B)  ATP</w:t>
      </w:r>
      <w:proofErr w:type="gramEnd"/>
      <w:r w:rsidRPr="00D06BF9">
        <w:tab/>
        <w:t>C)  RuBP</w:t>
      </w:r>
      <w:r w:rsidRPr="00D06BF9">
        <w:tab/>
      </w:r>
      <w:r w:rsidRPr="00D06BF9">
        <w:tab/>
        <w:t>D)  glucose</w:t>
      </w:r>
      <w:r w:rsidRPr="00D06BF9">
        <w:tab/>
      </w:r>
      <w:r w:rsidRPr="00D06BF9">
        <w:tab/>
        <w:t>E)  chlorophyll</w:t>
      </w:r>
    </w:p>
    <w:p w14:paraId="3D3C77F1" w14:textId="77777777" w:rsidR="002B1BFD" w:rsidRPr="00D06BF9" w:rsidRDefault="0056758C" w:rsidP="00EE30AA">
      <w:pPr>
        <w:pStyle w:val="ListParagraph"/>
        <w:numPr>
          <w:ilvl w:val="0"/>
          <w:numId w:val="3"/>
        </w:numPr>
        <w:spacing w:line="360" w:lineRule="auto"/>
        <w:ind w:left="360"/>
      </w:pPr>
      <w:r w:rsidRPr="00D06BF9">
        <w:t>Which uses the most ATP molecules?  Light reactions or Calvin Cycle    Circle answer.</w:t>
      </w:r>
    </w:p>
    <w:p w14:paraId="78FD1695" w14:textId="1FFA7F74" w:rsidR="00CE254D" w:rsidRPr="00D06BF9" w:rsidRDefault="00CE254D" w:rsidP="00450EC3">
      <w:pPr>
        <w:spacing w:line="360" w:lineRule="auto"/>
        <w:ind w:firstLine="360"/>
        <w:rPr>
          <w:szCs w:val="20"/>
        </w:rPr>
      </w:pPr>
    </w:p>
    <w:p w14:paraId="20583A6E" w14:textId="77777777" w:rsidR="00CE254D" w:rsidRPr="00D06BF9" w:rsidRDefault="006667A3" w:rsidP="00CE254D">
      <w:pPr>
        <w:ind w:left="2700" w:hanging="2340"/>
        <w:rPr>
          <w:szCs w:val="20"/>
        </w:rPr>
      </w:pPr>
      <w:r>
        <w:t xml:space="preserve"> </w:t>
      </w:r>
    </w:p>
    <w:p w14:paraId="73C661CE" w14:textId="77777777" w:rsidR="00CE254D" w:rsidRPr="00D06BF9" w:rsidRDefault="006667A3" w:rsidP="00CE254D">
      <w:pPr>
        <w:ind w:left="2700"/>
        <w:rPr>
          <w:szCs w:val="20"/>
        </w:rPr>
      </w:pPr>
      <w:r>
        <w:rPr>
          <w:szCs w:val="20"/>
        </w:rPr>
        <w:t xml:space="preserve"> </w:t>
      </w:r>
    </w:p>
    <w:p w14:paraId="1CA2FF7E" w14:textId="77777777" w:rsidR="00CE254D" w:rsidRPr="00D06BF9" w:rsidRDefault="00CE254D" w:rsidP="002B210B">
      <w:pPr>
        <w:spacing w:line="360" w:lineRule="auto"/>
        <w:ind w:left="360"/>
      </w:pPr>
    </w:p>
    <w:p w14:paraId="34304EBB" w14:textId="77777777" w:rsidR="00450EC3" w:rsidRPr="00D06BF9" w:rsidRDefault="006667A3" w:rsidP="00F5020D">
      <w:pPr>
        <w:ind w:left="3330" w:hanging="2970"/>
        <w:rPr>
          <w:szCs w:val="20"/>
        </w:rPr>
      </w:pPr>
      <w:r>
        <w:t xml:space="preserve"> </w:t>
      </w:r>
    </w:p>
    <w:p w14:paraId="3C491A20" w14:textId="77777777" w:rsidR="002B210B" w:rsidRPr="00D06BF9" w:rsidRDefault="006667A3" w:rsidP="00450EC3">
      <w:pPr>
        <w:spacing w:line="360" w:lineRule="auto"/>
        <w:ind w:left="3330"/>
        <w:rPr>
          <w:szCs w:val="20"/>
        </w:rPr>
      </w:pPr>
      <w:r>
        <w:rPr>
          <w:szCs w:val="20"/>
        </w:rPr>
        <w:t xml:space="preserve"> </w:t>
      </w:r>
    </w:p>
    <w:p w14:paraId="5B7C0E52" w14:textId="77777777" w:rsidR="00CE254D" w:rsidRPr="00D06BF9" w:rsidRDefault="006667A3" w:rsidP="002B210B">
      <w:pPr>
        <w:spacing w:line="360" w:lineRule="auto"/>
        <w:ind w:left="360"/>
      </w:pPr>
      <w:r>
        <w:t xml:space="preserve"> </w:t>
      </w:r>
    </w:p>
    <w:p w14:paraId="413E51AE" w14:textId="77777777" w:rsidR="002B210B" w:rsidRPr="00D06BF9" w:rsidRDefault="006667A3" w:rsidP="002B210B">
      <w:pPr>
        <w:spacing w:line="360" w:lineRule="auto"/>
        <w:ind w:left="360"/>
      </w:pPr>
      <w:r>
        <w:t xml:space="preserve"> </w:t>
      </w:r>
    </w:p>
    <w:p w14:paraId="0ED05DA6" w14:textId="77777777" w:rsidR="002B1BFD" w:rsidRPr="00D06BF9" w:rsidRDefault="002B1BFD" w:rsidP="00EE30AA">
      <w:pPr>
        <w:pStyle w:val="ListParagraph"/>
        <w:numPr>
          <w:ilvl w:val="0"/>
          <w:numId w:val="3"/>
        </w:numPr>
        <w:spacing w:line="360" w:lineRule="auto"/>
        <w:ind w:left="360"/>
      </w:pPr>
      <w:r w:rsidRPr="00D06BF9">
        <w:lastRenderedPageBreak/>
        <w:t xml:space="preserve">Three students are investigating the effects of light intensity on photosynthesis by the aquatic plant </w:t>
      </w:r>
      <w:r w:rsidRPr="00D06BF9">
        <w:rPr>
          <w:i/>
        </w:rPr>
        <w:t>Elodea</w:t>
      </w:r>
      <w:r w:rsidRPr="00D06BF9">
        <w:t>.  They varied the light intensity by placing a lamp at 5 different distances from the aquarium.  The students left the room lights on and the window shades up. Then they measured how much O</w:t>
      </w:r>
      <w:r w:rsidRPr="00D06BF9">
        <w:rPr>
          <w:vertAlign w:val="subscript"/>
        </w:rPr>
        <w:t>2</w:t>
      </w:r>
      <w:r w:rsidRPr="00D06BF9">
        <w:t xml:space="preserve"> the plant produced per hour at the different lamp distances.  Here is their data table.</w:t>
      </w:r>
    </w:p>
    <w:tbl>
      <w:tblPr>
        <w:tblStyle w:val="TableGrid"/>
        <w:tblW w:w="0" w:type="auto"/>
        <w:tblInd w:w="936" w:type="dxa"/>
        <w:tblLook w:val="00A0" w:firstRow="1" w:lastRow="0" w:firstColumn="1" w:lastColumn="0" w:noHBand="0" w:noVBand="0"/>
      </w:tblPr>
      <w:tblGrid>
        <w:gridCol w:w="1558"/>
        <w:gridCol w:w="1476"/>
        <w:gridCol w:w="1476"/>
        <w:gridCol w:w="1476"/>
        <w:gridCol w:w="1476"/>
        <w:gridCol w:w="1476"/>
      </w:tblGrid>
      <w:tr w:rsidR="002B1BFD" w:rsidRPr="00D06BF9" w14:paraId="67CDB4D5" w14:textId="77777777">
        <w:tc>
          <w:tcPr>
            <w:tcW w:w="8856" w:type="dxa"/>
            <w:gridSpan w:val="6"/>
          </w:tcPr>
          <w:p w14:paraId="6AA5702F" w14:textId="77777777" w:rsidR="002B1BFD" w:rsidRPr="00D06BF9" w:rsidRDefault="002B1BFD" w:rsidP="00EE30AA">
            <w:pPr>
              <w:ind w:left="360"/>
              <w:jc w:val="center"/>
              <w:rPr>
                <w:i/>
              </w:rPr>
            </w:pPr>
            <w:r w:rsidRPr="00D06BF9">
              <w:t xml:space="preserve">Rate of Photosynthesis in </w:t>
            </w:r>
            <w:r w:rsidRPr="00D06BF9">
              <w:rPr>
                <w:i/>
              </w:rPr>
              <w:t>Elodea</w:t>
            </w:r>
          </w:p>
        </w:tc>
      </w:tr>
      <w:tr w:rsidR="002B1BFD" w:rsidRPr="00D06BF9" w14:paraId="2CBA5F27" w14:textId="77777777">
        <w:tc>
          <w:tcPr>
            <w:tcW w:w="1476" w:type="dxa"/>
          </w:tcPr>
          <w:p w14:paraId="599F2F96" w14:textId="77777777" w:rsidR="002B1BFD" w:rsidRPr="00D06BF9" w:rsidRDefault="002B1BFD" w:rsidP="00EE30AA">
            <w:pPr>
              <w:ind w:left="360"/>
            </w:pPr>
            <w:r w:rsidRPr="00D06BF9">
              <w:t>Lamp distance (cm)</w:t>
            </w:r>
          </w:p>
        </w:tc>
        <w:tc>
          <w:tcPr>
            <w:tcW w:w="1476" w:type="dxa"/>
          </w:tcPr>
          <w:p w14:paraId="4AF17006" w14:textId="77777777" w:rsidR="002B1BFD" w:rsidRPr="00D06BF9" w:rsidRDefault="002B1BFD" w:rsidP="00EE30AA">
            <w:pPr>
              <w:ind w:left="360"/>
              <w:jc w:val="center"/>
            </w:pPr>
          </w:p>
          <w:p w14:paraId="2B636A8D" w14:textId="77777777" w:rsidR="002B1BFD" w:rsidRPr="00D06BF9" w:rsidRDefault="002B1BFD" w:rsidP="00EE30AA">
            <w:pPr>
              <w:ind w:left="360"/>
              <w:jc w:val="center"/>
            </w:pPr>
            <w:r w:rsidRPr="00D06BF9">
              <w:t>15</w:t>
            </w:r>
          </w:p>
        </w:tc>
        <w:tc>
          <w:tcPr>
            <w:tcW w:w="1476" w:type="dxa"/>
          </w:tcPr>
          <w:p w14:paraId="1FFB6AEE" w14:textId="77777777" w:rsidR="002B1BFD" w:rsidRPr="00D06BF9" w:rsidRDefault="002B1BFD" w:rsidP="00EE30AA">
            <w:pPr>
              <w:ind w:left="360"/>
              <w:jc w:val="center"/>
            </w:pPr>
          </w:p>
          <w:p w14:paraId="0B41FFC9" w14:textId="77777777" w:rsidR="002B1BFD" w:rsidRPr="00D06BF9" w:rsidRDefault="002B1BFD" w:rsidP="00EE30AA">
            <w:pPr>
              <w:ind w:left="360"/>
              <w:jc w:val="center"/>
            </w:pPr>
            <w:r w:rsidRPr="00D06BF9">
              <w:t>30</w:t>
            </w:r>
          </w:p>
        </w:tc>
        <w:tc>
          <w:tcPr>
            <w:tcW w:w="1476" w:type="dxa"/>
          </w:tcPr>
          <w:p w14:paraId="7DFE74E4" w14:textId="77777777" w:rsidR="002B1BFD" w:rsidRPr="00D06BF9" w:rsidRDefault="002B1BFD" w:rsidP="00EE30AA">
            <w:pPr>
              <w:ind w:left="360"/>
              <w:jc w:val="center"/>
            </w:pPr>
          </w:p>
          <w:p w14:paraId="25D75BD8" w14:textId="77777777" w:rsidR="002B1BFD" w:rsidRPr="00D06BF9" w:rsidRDefault="002B1BFD" w:rsidP="00EE30AA">
            <w:pPr>
              <w:ind w:left="360"/>
              <w:jc w:val="center"/>
            </w:pPr>
            <w:r w:rsidRPr="00D06BF9">
              <w:t>45</w:t>
            </w:r>
          </w:p>
        </w:tc>
        <w:tc>
          <w:tcPr>
            <w:tcW w:w="1476" w:type="dxa"/>
          </w:tcPr>
          <w:p w14:paraId="51EB419D" w14:textId="77777777" w:rsidR="002B1BFD" w:rsidRPr="00D06BF9" w:rsidRDefault="002B1BFD" w:rsidP="00EE30AA">
            <w:pPr>
              <w:ind w:left="360"/>
              <w:jc w:val="center"/>
            </w:pPr>
          </w:p>
          <w:p w14:paraId="4940FD33" w14:textId="77777777" w:rsidR="002B1BFD" w:rsidRPr="00D06BF9" w:rsidRDefault="002B1BFD" w:rsidP="00EE30AA">
            <w:pPr>
              <w:ind w:left="360"/>
              <w:jc w:val="center"/>
            </w:pPr>
            <w:r w:rsidRPr="00D06BF9">
              <w:t>60</w:t>
            </w:r>
          </w:p>
        </w:tc>
        <w:tc>
          <w:tcPr>
            <w:tcW w:w="1476" w:type="dxa"/>
          </w:tcPr>
          <w:p w14:paraId="5D3E6D36" w14:textId="77777777" w:rsidR="002B1BFD" w:rsidRPr="00D06BF9" w:rsidRDefault="002B1BFD" w:rsidP="00EE30AA">
            <w:pPr>
              <w:ind w:left="360"/>
              <w:jc w:val="center"/>
            </w:pPr>
          </w:p>
          <w:p w14:paraId="3EF088BC" w14:textId="77777777" w:rsidR="002B1BFD" w:rsidRPr="00D06BF9" w:rsidRDefault="002B1BFD" w:rsidP="00EE30AA">
            <w:pPr>
              <w:ind w:left="360"/>
              <w:jc w:val="center"/>
            </w:pPr>
            <w:r w:rsidRPr="00D06BF9">
              <w:t>75</w:t>
            </w:r>
          </w:p>
        </w:tc>
      </w:tr>
      <w:tr w:rsidR="002B1BFD" w:rsidRPr="00D06BF9" w14:paraId="034C45C3" w14:textId="77777777">
        <w:tc>
          <w:tcPr>
            <w:tcW w:w="1476" w:type="dxa"/>
          </w:tcPr>
          <w:p w14:paraId="04E12041" w14:textId="77777777" w:rsidR="002B1BFD" w:rsidRPr="00D06BF9" w:rsidRDefault="002B1BFD" w:rsidP="00EE30AA">
            <w:pPr>
              <w:ind w:left="360"/>
            </w:pPr>
            <w:r w:rsidRPr="00D06BF9">
              <w:t>O</w:t>
            </w:r>
            <w:r w:rsidRPr="00D06BF9">
              <w:rPr>
                <w:vertAlign w:val="subscript"/>
              </w:rPr>
              <w:t>2</w:t>
            </w:r>
            <w:r w:rsidRPr="00D06BF9">
              <w:t xml:space="preserve"> gas produced (mL/</w:t>
            </w:r>
            <w:proofErr w:type="spellStart"/>
            <w:r w:rsidRPr="00D06BF9">
              <w:t>hr</w:t>
            </w:r>
            <w:proofErr w:type="spellEnd"/>
            <w:r w:rsidRPr="00D06BF9">
              <w:t>)</w:t>
            </w:r>
          </w:p>
        </w:tc>
        <w:tc>
          <w:tcPr>
            <w:tcW w:w="1476" w:type="dxa"/>
          </w:tcPr>
          <w:p w14:paraId="4B9F2339" w14:textId="77777777" w:rsidR="002B1BFD" w:rsidRPr="00D06BF9" w:rsidRDefault="002B1BFD" w:rsidP="00EE30AA">
            <w:pPr>
              <w:ind w:left="360"/>
              <w:jc w:val="center"/>
            </w:pPr>
          </w:p>
          <w:p w14:paraId="331711BB" w14:textId="77777777" w:rsidR="002B1BFD" w:rsidRPr="00D06BF9" w:rsidRDefault="002B1BFD" w:rsidP="00EE30AA">
            <w:pPr>
              <w:ind w:left="360"/>
              <w:jc w:val="center"/>
            </w:pPr>
            <w:r w:rsidRPr="00D06BF9">
              <w:t>7.25</w:t>
            </w:r>
          </w:p>
        </w:tc>
        <w:tc>
          <w:tcPr>
            <w:tcW w:w="1476" w:type="dxa"/>
          </w:tcPr>
          <w:p w14:paraId="17100C7A" w14:textId="77777777" w:rsidR="002B1BFD" w:rsidRPr="00D06BF9" w:rsidRDefault="002B1BFD" w:rsidP="00EE30AA">
            <w:pPr>
              <w:ind w:left="360"/>
              <w:jc w:val="center"/>
            </w:pPr>
          </w:p>
          <w:p w14:paraId="5DBB5A1E" w14:textId="77777777" w:rsidR="002B1BFD" w:rsidRPr="00D06BF9" w:rsidRDefault="002B1BFD" w:rsidP="00EE30AA">
            <w:pPr>
              <w:ind w:left="360"/>
              <w:jc w:val="center"/>
            </w:pPr>
            <w:r w:rsidRPr="00D06BF9">
              <w:t>6.25</w:t>
            </w:r>
          </w:p>
        </w:tc>
        <w:tc>
          <w:tcPr>
            <w:tcW w:w="1476" w:type="dxa"/>
          </w:tcPr>
          <w:p w14:paraId="777D1AC5" w14:textId="77777777" w:rsidR="002B1BFD" w:rsidRPr="00D06BF9" w:rsidRDefault="002B1BFD" w:rsidP="00EE30AA">
            <w:pPr>
              <w:ind w:left="360"/>
              <w:jc w:val="center"/>
            </w:pPr>
          </w:p>
          <w:p w14:paraId="1578EAA9" w14:textId="77777777" w:rsidR="002B1BFD" w:rsidRPr="00D06BF9" w:rsidRDefault="002B1BFD" w:rsidP="00EE30AA">
            <w:pPr>
              <w:ind w:left="360"/>
              <w:jc w:val="center"/>
            </w:pPr>
            <w:r w:rsidRPr="00D06BF9">
              <w:t>5.0</w:t>
            </w:r>
          </w:p>
        </w:tc>
        <w:tc>
          <w:tcPr>
            <w:tcW w:w="1476" w:type="dxa"/>
          </w:tcPr>
          <w:p w14:paraId="5ACF08DE" w14:textId="77777777" w:rsidR="002B1BFD" w:rsidRPr="00D06BF9" w:rsidRDefault="002B1BFD" w:rsidP="00EE30AA">
            <w:pPr>
              <w:ind w:left="360"/>
              <w:jc w:val="center"/>
            </w:pPr>
          </w:p>
          <w:p w14:paraId="539424AF" w14:textId="77777777" w:rsidR="002B1BFD" w:rsidRPr="00D06BF9" w:rsidRDefault="002B1BFD" w:rsidP="00EE30AA">
            <w:pPr>
              <w:ind w:left="360"/>
              <w:jc w:val="center"/>
            </w:pPr>
            <w:r w:rsidRPr="00D06BF9">
              <w:t>4.5</w:t>
            </w:r>
          </w:p>
        </w:tc>
        <w:tc>
          <w:tcPr>
            <w:tcW w:w="1476" w:type="dxa"/>
          </w:tcPr>
          <w:p w14:paraId="755026F6" w14:textId="77777777" w:rsidR="002B1BFD" w:rsidRPr="00D06BF9" w:rsidRDefault="002B1BFD" w:rsidP="00EE30AA">
            <w:pPr>
              <w:ind w:left="360"/>
              <w:jc w:val="center"/>
            </w:pPr>
          </w:p>
          <w:p w14:paraId="1EF39FF5" w14:textId="77777777" w:rsidR="002B1BFD" w:rsidRPr="00D06BF9" w:rsidRDefault="002B1BFD" w:rsidP="00EE30AA">
            <w:pPr>
              <w:ind w:left="360"/>
              <w:jc w:val="center"/>
            </w:pPr>
            <w:r w:rsidRPr="00D06BF9">
              <w:t>4.5</w:t>
            </w:r>
          </w:p>
        </w:tc>
      </w:tr>
    </w:tbl>
    <w:p w14:paraId="201CEF75" w14:textId="77777777" w:rsidR="002B1BFD" w:rsidRPr="00D06BF9" w:rsidRDefault="002B1BFD" w:rsidP="00EE30AA">
      <w:pPr>
        <w:ind w:left="360"/>
      </w:pPr>
    </w:p>
    <w:p w14:paraId="111B1607" w14:textId="58E92420" w:rsidR="002B1BFD" w:rsidRDefault="002B1BFD" w:rsidP="00EE30AA">
      <w:pPr>
        <w:pStyle w:val="ListParagraph"/>
        <w:numPr>
          <w:ilvl w:val="0"/>
          <w:numId w:val="7"/>
        </w:numPr>
        <w:ind w:left="360"/>
      </w:pPr>
      <w:r w:rsidRPr="00D06BF9">
        <w:t>Use the data to make a graph.</w:t>
      </w:r>
    </w:p>
    <w:p w14:paraId="031BBA24" w14:textId="774AC481" w:rsidR="00A8756A" w:rsidRDefault="00A8756A" w:rsidP="00A8756A"/>
    <w:p w14:paraId="0A6177C3" w14:textId="583C20B9" w:rsidR="00A8756A" w:rsidRDefault="00A8756A" w:rsidP="00A8756A"/>
    <w:p w14:paraId="15C02B7B" w14:textId="0850D219" w:rsidR="00A8756A" w:rsidRDefault="00A8756A" w:rsidP="00A8756A"/>
    <w:p w14:paraId="1F98B657" w14:textId="4097F65B" w:rsidR="00A8756A" w:rsidRDefault="00A8756A" w:rsidP="00A8756A"/>
    <w:p w14:paraId="20D2D73A" w14:textId="5397A190" w:rsidR="00A8756A" w:rsidRDefault="00A8756A" w:rsidP="00A8756A"/>
    <w:p w14:paraId="7B1DF4D0" w14:textId="4745D828" w:rsidR="00A8756A" w:rsidRDefault="00A8756A" w:rsidP="00A8756A"/>
    <w:p w14:paraId="5D825577" w14:textId="6C159563" w:rsidR="00A8756A" w:rsidRDefault="00A8756A" w:rsidP="00A8756A"/>
    <w:p w14:paraId="1310EB08" w14:textId="0B155352" w:rsidR="00A8756A" w:rsidRDefault="00A8756A" w:rsidP="00A8756A"/>
    <w:p w14:paraId="4C2A3A38" w14:textId="0B08507C" w:rsidR="00A8756A" w:rsidRDefault="00A8756A" w:rsidP="00A8756A"/>
    <w:p w14:paraId="59046C3A" w14:textId="77777777" w:rsidR="00A8756A" w:rsidRPr="00D06BF9" w:rsidRDefault="00A8756A" w:rsidP="00A8756A"/>
    <w:p w14:paraId="5728CFB3" w14:textId="77777777" w:rsidR="002B1BFD" w:rsidRPr="00D06BF9" w:rsidRDefault="002B1BFD" w:rsidP="00EE30AA">
      <w:pPr>
        <w:pStyle w:val="ListParagraph"/>
        <w:numPr>
          <w:ilvl w:val="0"/>
          <w:numId w:val="7"/>
        </w:numPr>
        <w:ind w:left="360"/>
      </w:pPr>
      <w:r w:rsidRPr="00D06BF9">
        <w:t xml:space="preserve">At which lamp distance(s) is photosynthesis occurring at the fastest rate?  </w:t>
      </w:r>
    </w:p>
    <w:p w14:paraId="53B4F8F7" w14:textId="77777777" w:rsidR="002B1BFD" w:rsidRPr="00D06BF9" w:rsidRDefault="002B1BFD" w:rsidP="00EE30AA">
      <w:pPr>
        <w:pStyle w:val="ListParagraph"/>
        <w:numPr>
          <w:ilvl w:val="0"/>
          <w:numId w:val="7"/>
        </w:numPr>
        <w:ind w:left="360"/>
      </w:pPr>
      <w:r w:rsidRPr="00D06BF9">
        <w:t>At which lamp distance (s) is photosynthesis occurring at the slowest rate?</w:t>
      </w:r>
    </w:p>
    <w:p w14:paraId="60C00DFF" w14:textId="77777777" w:rsidR="00EE0CAA" w:rsidRPr="00D06BF9" w:rsidRDefault="002B1BFD" w:rsidP="00EE30AA">
      <w:pPr>
        <w:pStyle w:val="ListParagraph"/>
        <w:numPr>
          <w:ilvl w:val="0"/>
          <w:numId w:val="7"/>
        </w:numPr>
        <w:ind w:left="360"/>
      </w:pPr>
      <w:r w:rsidRPr="00D06BF9">
        <w:t>The students designed the experiment to test this hypothesis:  If the lamp is closer to the aquarium, then photosynthesis will occur faster.  Do their results support their hypothesis?  Why or why not?</w:t>
      </w:r>
    </w:p>
    <w:p w14:paraId="42E5C98D" w14:textId="77777777" w:rsidR="002B1BFD" w:rsidRPr="00D06BF9" w:rsidRDefault="002B1BFD" w:rsidP="00EE0CAA"/>
    <w:p w14:paraId="0471FEDE" w14:textId="77777777" w:rsidR="00EE0CAA" w:rsidRPr="00D06BF9" w:rsidRDefault="002B210B" w:rsidP="00450EC3">
      <w:pPr>
        <w:pStyle w:val="ListParagraph"/>
        <w:spacing w:line="360" w:lineRule="auto"/>
        <w:ind w:left="360"/>
        <w:rPr>
          <w:szCs w:val="20"/>
        </w:rPr>
      </w:pPr>
      <w:r w:rsidRPr="00D06BF9">
        <w:t xml:space="preserve">  </w:t>
      </w:r>
      <w:r w:rsidR="00EE0CAA" w:rsidRPr="00D06BF9">
        <w:rPr>
          <w:noProof/>
        </w:rPr>
        <w:drawing>
          <wp:inline distT="0" distB="0" distL="0" distR="0" wp14:anchorId="244AD226" wp14:editId="656CB0A1">
            <wp:extent cx="2824480" cy="1198880"/>
            <wp:effectExtent l="25400" t="0" r="0" b="0"/>
            <wp:docPr id="78"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7"/>
                    <a:srcRect l="6555" b="54657"/>
                    <a:stretch>
                      <a:fillRect/>
                    </a:stretch>
                  </pic:blipFill>
                  <pic:spPr bwMode="auto">
                    <a:xfrm>
                      <a:off x="0" y="0"/>
                      <a:ext cx="2824480" cy="1198880"/>
                    </a:xfrm>
                    <a:prstGeom prst="rect">
                      <a:avLst/>
                    </a:prstGeom>
                    <a:noFill/>
                    <a:ln w="9525">
                      <a:noFill/>
                      <a:miter lim="800000"/>
                      <a:headEnd/>
                      <a:tailEnd/>
                    </a:ln>
                  </pic:spPr>
                </pic:pic>
              </a:graphicData>
            </a:graphic>
          </wp:inline>
        </w:drawing>
      </w:r>
      <w:r w:rsidR="00CE254D" w:rsidRPr="00D06BF9">
        <w:rPr>
          <w:noProof/>
        </w:rPr>
        <w:drawing>
          <wp:inline distT="0" distB="0" distL="0" distR="0" wp14:anchorId="15C0EC81" wp14:editId="253DC670">
            <wp:extent cx="2824480" cy="1076960"/>
            <wp:effectExtent l="25400" t="0" r="0" b="0"/>
            <wp:docPr id="81"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7"/>
                    <a:srcRect l="6555" t="54007" b="5215"/>
                    <a:stretch>
                      <a:fillRect/>
                    </a:stretch>
                  </pic:blipFill>
                  <pic:spPr bwMode="auto">
                    <a:xfrm>
                      <a:off x="0" y="0"/>
                      <a:ext cx="2824480" cy="1076960"/>
                    </a:xfrm>
                    <a:prstGeom prst="rect">
                      <a:avLst/>
                    </a:prstGeom>
                    <a:noFill/>
                    <a:ln w="9525">
                      <a:noFill/>
                      <a:miter lim="800000"/>
                      <a:headEnd/>
                      <a:tailEnd/>
                    </a:ln>
                  </pic:spPr>
                </pic:pic>
              </a:graphicData>
            </a:graphic>
          </wp:inline>
        </w:drawing>
      </w:r>
    </w:p>
    <w:p w14:paraId="244B398E" w14:textId="77777777" w:rsidR="00EE0CAA" w:rsidRPr="00D06BF9" w:rsidRDefault="00EE0CAA" w:rsidP="00CE254D">
      <w:pPr>
        <w:pStyle w:val="ListParagraph"/>
        <w:spacing w:line="360" w:lineRule="auto"/>
        <w:ind w:left="0"/>
        <w:rPr>
          <w:szCs w:val="20"/>
        </w:rPr>
      </w:pPr>
      <w:r w:rsidRPr="00D06BF9">
        <w:rPr>
          <w:szCs w:val="20"/>
        </w:rPr>
        <w:t>Use the following graphs for questions 12 and 13</w:t>
      </w:r>
    </w:p>
    <w:p w14:paraId="14DEB8AC" w14:textId="211111D2" w:rsidR="00EE0CAA" w:rsidRPr="00A8756A" w:rsidRDefault="00EE0CAA" w:rsidP="00EE0CAA">
      <w:pPr>
        <w:pStyle w:val="ListParagraph"/>
        <w:numPr>
          <w:ilvl w:val="0"/>
          <w:numId w:val="3"/>
        </w:numPr>
        <w:ind w:left="450" w:hanging="450"/>
        <w:rPr>
          <w:szCs w:val="20"/>
          <w:u w:val="single"/>
        </w:rPr>
      </w:pPr>
      <w:r w:rsidRPr="006667A3">
        <w:rPr>
          <w:b/>
          <w:szCs w:val="20"/>
        </w:rPr>
        <w:t>EFFECT OF TEMPERATURE</w:t>
      </w:r>
      <w:r w:rsidRPr="00D06BF9">
        <w:rPr>
          <w:szCs w:val="20"/>
        </w:rPr>
        <w:t xml:space="preserve">: The chemical reactions of photosynthesis require enzymes (proteins) to make them happen. Enzymes work best in a certain temperature range. At temperatures on either side of this optimum range, photosynthesis will slow or stop. </w:t>
      </w:r>
      <w:r w:rsidRPr="00D06BF9">
        <w:rPr>
          <w:szCs w:val="20"/>
        </w:rPr>
        <w:lastRenderedPageBreak/>
        <w:t xml:space="preserve">Which of these graphs represents the effect of temperature on the </w:t>
      </w:r>
      <w:r w:rsidR="006667A3">
        <w:rPr>
          <w:szCs w:val="20"/>
        </w:rPr>
        <w:t xml:space="preserve">rate of photosynthesis?        </w:t>
      </w:r>
      <w:r w:rsidR="00A8756A">
        <w:rPr>
          <w:szCs w:val="20"/>
          <w:u w:val="single"/>
        </w:rPr>
        <w:t>Why?</w:t>
      </w:r>
      <w:r w:rsidRPr="00A8756A">
        <w:rPr>
          <w:szCs w:val="20"/>
        </w:rPr>
        <w:t xml:space="preserve"> </w:t>
      </w:r>
    </w:p>
    <w:p w14:paraId="3F5F55DB" w14:textId="77777777" w:rsidR="00EE0CAA" w:rsidRPr="00D06BF9" w:rsidRDefault="00EE0CAA" w:rsidP="00EE0CAA">
      <w:pPr>
        <w:pStyle w:val="ListParagraph"/>
        <w:rPr>
          <w:szCs w:val="20"/>
        </w:rPr>
      </w:pPr>
    </w:p>
    <w:p w14:paraId="4C544FF3" w14:textId="19B8DC57" w:rsidR="00EE0CAA" w:rsidRDefault="00EE0CAA" w:rsidP="00EE0CAA">
      <w:pPr>
        <w:pStyle w:val="ListParagraph"/>
        <w:rPr>
          <w:szCs w:val="20"/>
        </w:rPr>
      </w:pPr>
    </w:p>
    <w:p w14:paraId="63E9C554" w14:textId="1A440B8C" w:rsidR="00A8756A" w:rsidRDefault="00A8756A" w:rsidP="00EE0CAA">
      <w:pPr>
        <w:pStyle w:val="ListParagraph"/>
        <w:rPr>
          <w:szCs w:val="20"/>
        </w:rPr>
      </w:pPr>
    </w:p>
    <w:p w14:paraId="3F7BC024" w14:textId="77777777" w:rsidR="00A8756A" w:rsidRPr="00D06BF9" w:rsidRDefault="00A8756A" w:rsidP="00EE0CAA">
      <w:pPr>
        <w:pStyle w:val="ListParagraph"/>
        <w:rPr>
          <w:szCs w:val="20"/>
        </w:rPr>
      </w:pPr>
    </w:p>
    <w:p w14:paraId="598BF1B8" w14:textId="77777777" w:rsidR="00EE0CAA" w:rsidRPr="00D06BF9" w:rsidRDefault="00EE0CAA" w:rsidP="00EE0CAA">
      <w:pPr>
        <w:pStyle w:val="ListParagraph"/>
        <w:rPr>
          <w:szCs w:val="20"/>
        </w:rPr>
      </w:pPr>
    </w:p>
    <w:p w14:paraId="68C514E1" w14:textId="0A722B05" w:rsidR="00EE0CAA" w:rsidRPr="00D06BF9" w:rsidRDefault="00EE0CAA" w:rsidP="00F5020D">
      <w:pPr>
        <w:pStyle w:val="ListParagraph"/>
        <w:numPr>
          <w:ilvl w:val="0"/>
          <w:numId w:val="3"/>
        </w:numPr>
        <w:ind w:left="360"/>
        <w:rPr>
          <w:szCs w:val="20"/>
        </w:rPr>
      </w:pPr>
      <w:r w:rsidRPr="00D06BF9">
        <w:rPr>
          <w:szCs w:val="20"/>
        </w:rPr>
        <w:t xml:space="preserve"> </w:t>
      </w:r>
      <w:r w:rsidRPr="006667A3">
        <w:rPr>
          <w:b/>
          <w:szCs w:val="20"/>
        </w:rPr>
        <w:t>EFFECT OF LIGHT</w:t>
      </w:r>
      <w:r w:rsidRPr="00D06BF9">
        <w:rPr>
          <w:szCs w:val="20"/>
        </w:rPr>
        <w:t xml:space="preserve">: The light dependent reactions of photosynthesis require light. As light intensity increases, photosynthesis will also increase up to a point where the enzymes are working as fast as they can, all the carriers are full and cycling as quickly as they can, and photosynthesis can’t go any faster. Which of these graphs represents the effect of light intensity on the rate </w:t>
      </w:r>
      <w:r w:rsidR="006667A3">
        <w:rPr>
          <w:szCs w:val="20"/>
        </w:rPr>
        <w:t xml:space="preserve">of photosynthesis?  </w:t>
      </w:r>
      <w:r w:rsidR="00A8756A">
        <w:rPr>
          <w:szCs w:val="20"/>
        </w:rPr>
        <w:t>Why?</w:t>
      </w:r>
    </w:p>
    <w:p w14:paraId="6BBEF14C" w14:textId="58527C9E" w:rsidR="008D6E44" w:rsidRPr="00D06BF9" w:rsidRDefault="008D6E44" w:rsidP="00450EC3">
      <w:pPr>
        <w:pStyle w:val="ListParagraph"/>
        <w:rPr>
          <w:szCs w:val="20"/>
        </w:rPr>
      </w:pPr>
    </w:p>
    <w:sectPr w:rsidR="008D6E44" w:rsidRPr="00D06BF9" w:rsidSect="00F7695F">
      <w:pgSz w:w="12240" w:h="15840"/>
      <w:pgMar w:top="1440" w:right="100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287F"/>
    <w:multiLevelType w:val="hybridMultilevel"/>
    <w:tmpl w:val="63E00254"/>
    <w:lvl w:ilvl="0" w:tplc="65700A6E">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4CF7"/>
    <w:multiLevelType w:val="hybridMultilevel"/>
    <w:tmpl w:val="D83C1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E4ED8"/>
    <w:multiLevelType w:val="hybridMultilevel"/>
    <w:tmpl w:val="626E6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05AA6"/>
    <w:multiLevelType w:val="hybridMultilevel"/>
    <w:tmpl w:val="CCA09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D7B0C"/>
    <w:multiLevelType w:val="hybridMultilevel"/>
    <w:tmpl w:val="4A9A5660"/>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60B0F"/>
    <w:multiLevelType w:val="hybridMultilevel"/>
    <w:tmpl w:val="DBCA7886"/>
    <w:lvl w:ilvl="0" w:tplc="0270EF66">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B1D41"/>
    <w:multiLevelType w:val="hybridMultilevel"/>
    <w:tmpl w:val="70FE56C4"/>
    <w:lvl w:ilvl="0" w:tplc="80C48874">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610B6"/>
    <w:multiLevelType w:val="hybridMultilevel"/>
    <w:tmpl w:val="63DA2138"/>
    <w:lvl w:ilvl="0" w:tplc="B8E269DA">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B978EB"/>
    <w:multiLevelType w:val="hybridMultilevel"/>
    <w:tmpl w:val="0BA62AE6"/>
    <w:lvl w:ilvl="0" w:tplc="888E5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956A24"/>
    <w:multiLevelType w:val="hybridMultilevel"/>
    <w:tmpl w:val="F0D8471A"/>
    <w:lvl w:ilvl="0" w:tplc="1A4068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8"/>
  </w:num>
  <w:num w:numId="5">
    <w:abstractNumId w:val="9"/>
  </w:num>
  <w:num w:numId="6">
    <w:abstractNumId w:val="7"/>
  </w:num>
  <w:num w:numId="7">
    <w:abstractNumId w:val="0"/>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D47D4"/>
    <w:rsid w:val="0002534B"/>
    <w:rsid w:val="000773E4"/>
    <w:rsid w:val="000D3B34"/>
    <w:rsid w:val="000F4C7A"/>
    <w:rsid w:val="002B1BFD"/>
    <w:rsid w:val="002B210B"/>
    <w:rsid w:val="002F332B"/>
    <w:rsid w:val="002F4748"/>
    <w:rsid w:val="0030105D"/>
    <w:rsid w:val="003620ED"/>
    <w:rsid w:val="00450EC3"/>
    <w:rsid w:val="00474CC7"/>
    <w:rsid w:val="0056758C"/>
    <w:rsid w:val="005D08BB"/>
    <w:rsid w:val="006042F5"/>
    <w:rsid w:val="00654F4A"/>
    <w:rsid w:val="00662482"/>
    <w:rsid w:val="006667A3"/>
    <w:rsid w:val="0067747E"/>
    <w:rsid w:val="00680C84"/>
    <w:rsid w:val="006F05A4"/>
    <w:rsid w:val="006F260D"/>
    <w:rsid w:val="00766816"/>
    <w:rsid w:val="007D47D4"/>
    <w:rsid w:val="007F4191"/>
    <w:rsid w:val="008334C9"/>
    <w:rsid w:val="008D3F5B"/>
    <w:rsid w:val="008D6E44"/>
    <w:rsid w:val="009456B5"/>
    <w:rsid w:val="009553FD"/>
    <w:rsid w:val="009631D5"/>
    <w:rsid w:val="00A8756A"/>
    <w:rsid w:val="00AB0BD7"/>
    <w:rsid w:val="00AD4847"/>
    <w:rsid w:val="00B158A9"/>
    <w:rsid w:val="00B2378E"/>
    <w:rsid w:val="00B25196"/>
    <w:rsid w:val="00B661DC"/>
    <w:rsid w:val="00C275DE"/>
    <w:rsid w:val="00CE254D"/>
    <w:rsid w:val="00D06BF9"/>
    <w:rsid w:val="00DD1593"/>
    <w:rsid w:val="00E94235"/>
    <w:rsid w:val="00EE0CAA"/>
    <w:rsid w:val="00EE30AA"/>
    <w:rsid w:val="00F13FD4"/>
    <w:rsid w:val="00F5020D"/>
    <w:rsid w:val="00F7695F"/>
    <w:rsid w:val="00FA00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2"/>
    <o:shapelayout v:ext="edit">
      <o:idmap v:ext="edit" data="1"/>
    </o:shapelayout>
  </w:shapeDefaults>
  <w:decimalSymbol w:val="."/>
  <w:listSeparator w:val=","/>
  <w14:docId w14:val="14C6C066"/>
  <w15:docId w15:val="{30D9F157-D162-43BB-9000-09E46E54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7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D4"/>
    <w:pPr>
      <w:ind w:left="720"/>
      <w:contextualSpacing/>
    </w:pPr>
  </w:style>
  <w:style w:type="table" w:styleId="TableGrid">
    <w:name w:val="Table Grid"/>
    <w:basedOn w:val="TableNormal"/>
    <w:uiPriority w:val="59"/>
    <w:rsid w:val="002B1B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5713">
      <w:bodyDiv w:val="1"/>
      <w:marLeft w:val="0"/>
      <w:marRight w:val="0"/>
      <w:marTop w:val="0"/>
      <w:marBottom w:val="0"/>
      <w:divBdr>
        <w:top w:val="none" w:sz="0" w:space="0" w:color="auto"/>
        <w:left w:val="none" w:sz="0" w:space="0" w:color="auto"/>
        <w:bottom w:val="none" w:sz="0" w:space="0" w:color="auto"/>
        <w:right w:val="none" w:sz="0" w:space="0" w:color="auto"/>
      </w:divBdr>
    </w:div>
    <w:div w:id="1239903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Classrooms for the Future</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Welsch</dc:creator>
  <cp:keywords/>
  <cp:lastModifiedBy>Susan Phillips</cp:lastModifiedBy>
  <cp:revision>2</cp:revision>
  <dcterms:created xsi:type="dcterms:W3CDTF">2019-02-13T03:11:00Z</dcterms:created>
  <dcterms:modified xsi:type="dcterms:W3CDTF">2019-02-13T03:11:00Z</dcterms:modified>
</cp:coreProperties>
</file>