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BC8C" w14:textId="57259BF3" w:rsidR="00B86C41" w:rsidRDefault="00227DA9" w:rsidP="00CD05A4">
      <w:pPr>
        <w:rPr>
          <w:b/>
        </w:rPr>
      </w:pPr>
      <w:r w:rsidRPr="00227DA9">
        <w:rPr>
          <w:b/>
        </w:rPr>
        <w:t>Quantifying Biodiversity</w:t>
      </w:r>
      <w:r w:rsidR="00CD05A4">
        <w:rPr>
          <w:b/>
        </w:rPr>
        <w:tab/>
      </w:r>
      <w:r w:rsidR="00CD05A4">
        <w:rPr>
          <w:b/>
        </w:rPr>
        <w:tab/>
      </w:r>
      <w:r w:rsidR="00CD05A4">
        <w:rPr>
          <w:b/>
        </w:rPr>
        <w:tab/>
        <w:t>Name ________________________ Block ___ # ______</w:t>
      </w:r>
    </w:p>
    <w:p w14:paraId="13254019" w14:textId="114720F1" w:rsidR="00227DA9" w:rsidRDefault="00227DA9" w:rsidP="00227DA9">
      <w:r w:rsidRPr="00F5219F">
        <w:rPr>
          <w:b/>
        </w:rPr>
        <w:t>Introduction:</w:t>
      </w:r>
      <w:r>
        <w:t xml:space="preserve"> There are many ways to quantify biodiversity. For the purpose of this</w:t>
      </w:r>
      <w:r w:rsidR="00D40F8A">
        <w:t xml:space="preserve"> activity, you will use</w:t>
      </w:r>
      <w:r w:rsidR="004C357A">
        <w:t xml:space="preserve"> </w:t>
      </w:r>
      <w:r>
        <w:t>Simpson</w:t>
      </w:r>
      <w:r w:rsidR="004C357A">
        <w:t>’s Diversity</w:t>
      </w:r>
      <w:r>
        <w:t xml:space="preserve"> Index. </w:t>
      </w:r>
    </w:p>
    <w:p w14:paraId="1718AEAA" w14:textId="477DF365" w:rsidR="00F5219F" w:rsidRPr="0038661F" w:rsidRDefault="0038661F" w:rsidP="00227DA9">
      <w:pPr>
        <w:rPr>
          <w:sz w:val="28"/>
          <w:szCs w:val="28"/>
        </w:rPr>
      </w:pPr>
      <w:r>
        <w:tab/>
      </w:r>
      <m:oMath>
        <m:r>
          <w:rPr>
            <w:rFonts w:ascii="Cambria Math" w:hAnsi="Cambria Math"/>
            <w:sz w:val="28"/>
            <w:szCs w:val="28"/>
          </w:rPr>
          <m:t>Ds=1-</m:t>
        </m:r>
        <m:sSup>
          <m:sSupPr>
            <m:ctrlPr>
              <w:rPr>
                <w:rFonts w:ascii="Cambria Math" w:hAnsi="Cambria Math"/>
                <w:i/>
                <w:sz w:val="28"/>
                <w:szCs w:val="28"/>
              </w:rPr>
            </m:ctrlPr>
          </m:sSupPr>
          <m:e>
            <m:nary>
              <m:naryPr>
                <m:chr m:val="∑"/>
                <m:limLoc m:val="undOvr"/>
                <m:subHide m:val="1"/>
                <m:supHide m:val="1"/>
                <m:ctrlPr>
                  <w:rPr>
                    <w:rFonts w:ascii="Cambria Math" w:hAnsi="Cambria Math"/>
                    <w:i/>
                    <w:sz w:val="28"/>
                    <w:szCs w:val="28"/>
                  </w:rPr>
                </m:ctrlPr>
              </m:naryPr>
              <m:sub/>
              <m:sup/>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e>
            </m:nary>
            <m:r>
              <w:rPr>
                <w:rFonts w:ascii="Cambria Math" w:hAnsi="Cambria Math"/>
                <w:sz w:val="28"/>
                <w:szCs w:val="28"/>
              </w:rPr>
              <m:t>)</m:t>
            </m:r>
          </m:e>
          <m:sup>
            <m:r>
              <w:rPr>
                <w:rFonts w:ascii="Cambria Math" w:hAnsi="Cambria Math"/>
                <w:sz w:val="28"/>
                <w:szCs w:val="28"/>
              </w:rPr>
              <m:t>2</m:t>
            </m:r>
          </m:sup>
        </m:sSup>
      </m:oMath>
    </w:p>
    <w:p w14:paraId="28F17059" w14:textId="4EF981B0" w:rsidR="00F5219F" w:rsidRPr="00F5219F" w:rsidRDefault="00F5219F" w:rsidP="00227DA9">
      <w:pPr>
        <w:rPr>
          <w:sz w:val="24"/>
          <w:szCs w:val="24"/>
        </w:rPr>
      </w:pPr>
      <w:r w:rsidRPr="00F5219F">
        <w:rPr>
          <w:rFonts w:ascii="Times New Roman" w:hAnsi="Times New Roman" w:cs="Times New Roman"/>
          <w:i/>
          <w:sz w:val="24"/>
          <w:szCs w:val="24"/>
        </w:rPr>
        <w:t>D</w:t>
      </w:r>
      <w:r w:rsidRPr="00F5219F">
        <w:rPr>
          <w:rFonts w:ascii="Times New Roman" w:hAnsi="Times New Roman" w:cs="Times New Roman"/>
          <w:i/>
          <w:sz w:val="24"/>
          <w:szCs w:val="24"/>
          <w:vertAlign w:val="subscript"/>
        </w:rPr>
        <w:t>s</w:t>
      </w:r>
      <w:r w:rsidRPr="00F5219F">
        <w:rPr>
          <w:sz w:val="24"/>
          <w:szCs w:val="24"/>
        </w:rPr>
        <w:t xml:space="preserve"> = Diversity Index </w:t>
      </w:r>
    </w:p>
    <w:p w14:paraId="516FCFD6" w14:textId="3DD89625" w:rsidR="00F5219F" w:rsidRPr="00F5219F" w:rsidRDefault="00F5219F" w:rsidP="00227DA9">
      <w:pPr>
        <w:rPr>
          <w:sz w:val="24"/>
          <w:szCs w:val="24"/>
        </w:rPr>
      </w:pPr>
      <w:r w:rsidRPr="00F5219F">
        <w:rPr>
          <w:rFonts w:ascii="Times New Roman" w:hAnsi="Times New Roman" w:cs="Times New Roman"/>
          <w:i/>
          <w:sz w:val="24"/>
          <w:szCs w:val="24"/>
        </w:rPr>
        <w:t>n</w:t>
      </w:r>
      <w:r w:rsidRPr="00F5219F">
        <w:rPr>
          <w:sz w:val="24"/>
          <w:szCs w:val="24"/>
        </w:rPr>
        <w:t xml:space="preserve"> = </w:t>
      </w:r>
      <w:r>
        <w:rPr>
          <w:sz w:val="24"/>
          <w:szCs w:val="24"/>
        </w:rPr>
        <w:t>N</w:t>
      </w:r>
      <w:r w:rsidRPr="00F5219F">
        <w:rPr>
          <w:sz w:val="24"/>
          <w:szCs w:val="24"/>
        </w:rPr>
        <w:t>umber of individuals for each species</w:t>
      </w:r>
    </w:p>
    <w:p w14:paraId="498525D9" w14:textId="38A3506E" w:rsidR="00F5219F" w:rsidRDefault="00F5219F" w:rsidP="00227DA9">
      <w:pPr>
        <w:rPr>
          <w:sz w:val="24"/>
          <w:szCs w:val="24"/>
        </w:rPr>
      </w:pPr>
      <w:r w:rsidRPr="00F5219F">
        <w:rPr>
          <w:rFonts w:ascii="Times New Roman" w:hAnsi="Times New Roman" w:cs="Times New Roman"/>
          <w:i/>
          <w:sz w:val="24"/>
          <w:szCs w:val="24"/>
        </w:rPr>
        <w:t>N</w:t>
      </w:r>
      <w:r w:rsidRPr="00F5219F">
        <w:rPr>
          <w:sz w:val="24"/>
          <w:szCs w:val="24"/>
        </w:rPr>
        <w:t xml:space="preserve"> </w:t>
      </w:r>
      <w:r>
        <w:rPr>
          <w:sz w:val="24"/>
          <w:szCs w:val="24"/>
        </w:rPr>
        <w:t>= T</w:t>
      </w:r>
      <w:r w:rsidRPr="00F5219F">
        <w:rPr>
          <w:sz w:val="24"/>
          <w:szCs w:val="24"/>
        </w:rPr>
        <w:t xml:space="preserve">otal number of </w:t>
      </w:r>
      <w:r w:rsidR="0038661F">
        <w:rPr>
          <w:sz w:val="24"/>
          <w:szCs w:val="24"/>
        </w:rPr>
        <w:t xml:space="preserve">all </w:t>
      </w:r>
      <w:r w:rsidRPr="00F5219F">
        <w:rPr>
          <w:sz w:val="24"/>
          <w:szCs w:val="24"/>
        </w:rPr>
        <w:t>individuals</w:t>
      </w:r>
    </w:p>
    <w:p w14:paraId="4B43154D" w14:textId="57E9E6DE" w:rsidR="00966211" w:rsidRPr="00E905E0" w:rsidRDefault="00966211" w:rsidP="00966211">
      <w:pPr>
        <w:rPr>
          <w:rFonts w:cstheme="minorHAnsi"/>
        </w:rPr>
      </w:pPr>
      <w:r w:rsidRPr="00E905E0">
        <w:rPr>
          <w:rFonts w:cstheme="minorHAnsi"/>
        </w:rPr>
        <w:t>Th</w:t>
      </w:r>
      <w:r w:rsidR="0038661F" w:rsidRPr="00E905E0">
        <w:rPr>
          <w:rFonts w:cstheme="minorHAnsi"/>
        </w:rPr>
        <w:t xml:space="preserve">is </w:t>
      </w:r>
      <w:r w:rsidRPr="00E905E0">
        <w:rPr>
          <w:rFonts w:cstheme="minorHAnsi"/>
        </w:rPr>
        <w:t xml:space="preserve">is </w:t>
      </w:r>
      <w:r w:rsidR="0038661F" w:rsidRPr="00E905E0">
        <w:rPr>
          <w:rFonts w:cstheme="minorHAnsi"/>
        </w:rPr>
        <w:t xml:space="preserve">the </w:t>
      </w:r>
      <w:r w:rsidRPr="00E905E0">
        <w:rPr>
          <w:rFonts w:cstheme="minorHAnsi"/>
        </w:rPr>
        <w:t>version of the equation found on the AP Biology formula sheet.</w:t>
      </w:r>
      <w:r w:rsidR="0038661F" w:rsidRPr="00E905E0">
        <w:rPr>
          <w:rFonts w:cstheme="minorHAnsi"/>
        </w:rPr>
        <w:t xml:space="preserve"> There is another version of the equation that is used for smaller communities. The two versions are sometimes called finite (small samples) and infinite (for large samples). While this simulation produces a relatively small sample size, there is value in practicing with the specific formula that appears on the AP exam. </w:t>
      </w:r>
      <w:r w:rsidRPr="00E905E0">
        <w:rPr>
          <w:rFonts w:cstheme="minorHAnsi"/>
        </w:rPr>
        <w:t xml:space="preserve"> </w:t>
      </w:r>
    </w:p>
    <w:p w14:paraId="1409DF42" w14:textId="034A222E" w:rsidR="001E6F41" w:rsidRPr="00E905E0" w:rsidRDefault="001E6F41" w:rsidP="00227DA9">
      <w:pPr>
        <w:rPr>
          <w:rFonts w:cstheme="minorHAnsi"/>
        </w:rPr>
      </w:pPr>
      <w:r w:rsidRPr="00E905E0">
        <w:rPr>
          <w:rFonts w:cstheme="minorHAnsi"/>
          <w:b/>
        </w:rPr>
        <w:t>Part I.</w:t>
      </w:r>
      <w:r w:rsidR="00AF0C1F" w:rsidRPr="00E905E0">
        <w:rPr>
          <w:rFonts w:cstheme="minorHAnsi"/>
          <w:b/>
        </w:rPr>
        <w:t xml:space="preserve"> </w:t>
      </w:r>
      <w:r w:rsidR="00AF0C1F" w:rsidRPr="00E905E0">
        <w:rPr>
          <w:rFonts w:cstheme="minorHAnsi"/>
        </w:rPr>
        <w:t>Simple Example</w:t>
      </w:r>
    </w:p>
    <w:p w14:paraId="59C6B041" w14:textId="1CF7C57A" w:rsidR="001E6F41" w:rsidRPr="00E905E0" w:rsidRDefault="001E6F41" w:rsidP="00227DA9">
      <w:pPr>
        <w:rPr>
          <w:rFonts w:cstheme="minorHAnsi"/>
        </w:rPr>
      </w:pPr>
      <w:r w:rsidRPr="00E905E0">
        <w:rPr>
          <w:rFonts w:cstheme="minorHAnsi"/>
        </w:rPr>
        <w:t>Simpson</w:t>
      </w:r>
      <w:r w:rsidR="004C357A" w:rsidRPr="00E905E0">
        <w:rPr>
          <w:rFonts w:cstheme="minorHAnsi"/>
        </w:rPr>
        <w:t>’s Diversity</w:t>
      </w:r>
      <w:r w:rsidRPr="00E905E0">
        <w:rPr>
          <w:rFonts w:cstheme="minorHAnsi"/>
        </w:rPr>
        <w:t xml:space="preserve"> Index results in a number between 0 and 1. To</w:t>
      </w:r>
      <w:r w:rsidR="00540217" w:rsidRPr="00E905E0">
        <w:rPr>
          <w:rFonts w:cstheme="minorHAnsi"/>
        </w:rPr>
        <w:t xml:space="preserve"> get a feel for how this equation works</w:t>
      </w:r>
      <w:r w:rsidR="00D40F8A" w:rsidRPr="00E905E0">
        <w:rPr>
          <w:rFonts w:cstheme="minorHAnsi"/>
        </w:rPr>
        <w:t>,</w:t>
      </w:r>
      <w:r w:rsidRPr="00E905E0">
        <w:rPr>
          <w:rFonts w:cstheme="minorHAnsi"/>
        </w:rPr>
        <w:t xml:space="preserve"> calculate the minimum diversity – a system in which all organisms are the same species.</w:t>
      </w:r>
    </w:p>
    <w:p w14:paraId="3664A02E" w14:textId="77777777" w:rsidR="001E6F41" w:rsidRPr="00E905E0" w:rsidRDefault="004C357A" w:rsidP="00227DA9">
      <w:pPr>
        <w:rPr>
          <w:rFonts w:cstheme="minorHAnsi"/>
        </w:rPr>
      </w:pPr>
      <w:r w:rsidRPr="00E905E0">
        <w:rPr>
          <w:rFonts w:cstheme="minorHAnsi"/>
          <w:i/>
        </w:rPr>
        <w:t>Scenario</w:t>
      </w:r>
      <w:r w:rsidR="001E6F41" w:rsidRPr="00E905E0">
        <w:rPr>
          <w:rFonts w:cstheme="minorHAnsi"/>
          <w:i/>
        </w:rPr>
        <w:t>:</w:t>
      </w:r>
      <w:r w:rsidR="001E6F41" w:rsidRPr="00E905E0">
        <w:rPr>
          <w:rFonts w:cstheme="minorHAnsi"/>
        </w:rPr>
        <w:t xml:space="preserve"> There are 20 people in a classroom (we’ll assume there are no spiders hanging out in the corner). </w:t>
      </w:r>
    </w:p>
    <w:p w14:paraId="4D61D422" w14:textId="4E0E031F" w:rsidR="001E6F41" w:rsidRPr="00E905E0" w:rsidRDefault="001E6F41" w:rsidP="00227DA9">
      <w:pPr>
        <w:rPr>
          <w:rFonts w:cstheme="minorHAnsi"/>
        </w:rPr>
      </w:pPr>
      <w:r w:rsidRPr="00E905E0">
        <w:rPr>
          <w:rFonts w:cstheme="minorHAnsi"/>
        </w:rPr>
        <w:t xml:space="preserve">What is </w:t>
      </w:r>
      <w:r w:rsidRPr="00E905E0">
        <w:rPr>
          <w:rFonts w:cstheme="minorHAnsi"/>
          <w:i/>
        </w:rPr>
        <w:t>n</w:t>
      </w:r>
      <w:r w:rsidRPr="00E905E0">
        <w:rPr>
          <w:rFonts w:cstheme="minorHAnsi"/>
        </w:rPr>
        <w:t>?</w:t>
      </w:r>
    </w:p>
    <w:p w14:paraId="3D140ADF" w14:textId="77777777" w:rsidR="001E6F41" w:rsidRPr="00E905E0" w:rsidRDefault="001E6F41" w:rsidP="00227DA9">
      <w:pPr>
        <w:rPr>
          <w:rFonts w:cstheme="minorHAnsi"/>
        </w:rPr>
      </w:pPr>
      <w:r w:rsidRPr="00E905E0">
        <w:rPr>
          <w:rFonts w:cstheme="minorHAnsi"/>
        </w:rPr>
        <w:t xml:space="preserve">What is </w:t>
      </w:r>
      <w:r w:rsidRPr="00E905E0">
        <w:rPr>
          <w:rFonts w:cstheme="minorHAnsi"/>
          <w:i/>
        </w:rPr>
        <w:t>N</w:t>
      </w:r>
      <w:r w:rsidRPr="00E905E0">
        <w:rPr>
          <w:rFonts w:cstheme="minorHAnsi"/>
        </w:rPr>
        <w:t>?</w:t>
      </w:r>
    </w:p>
    <w:p w14:paraId="44F1E3C7" w14:textId="77777777" w:rsidR="001E6F41" w:rsidRPr="00E905E0" w:rsidRDefault="001E6F41" w:rsidP="00227DA9">
      <w:pPr>
        <w:rPr>
          <w:rFonts w:cstheme="minorHAnsi"/>
          <w:vertAlign w:val="subscript"/>
        </w:rPr>
      </w:pPr>
      <w:r w:rsidRPr="00E905E0">
        <w:rPr>
          <w:rFonts w:cstheme="minorHAnsi"/>
        </w:rPr>
        <w:t xml:space="preserve">Calculate </w:t>
      </w:r>
      <w:r w:rsidRPr="00E905E0">
        <w:rPr>
          <w:rFonts w:cstheme="minorHAnsi"/>
          <w:i/>
        </w:rPr>
        <w:t>D</w:t>
      </w:r>
      <w:r w:rsidRPr="00E905E0">
        <w:rPr>
          <w:rFonts w:cstheme="minorHAnsi"/>
          <w:i/>
          <w:vertAlign w:val="subscript"/>
        </w:rPr>
        <w:t>s</w:t>
      </w:r>
      <w:r w:rsidRPr="00E905E0">
        <w:rPr>
          <w:rFonts w:cstheme="minorHAnsi"/>
          <w:vertAlign w:val="subscript"/>
        </w:rPr>
        <w:t>.</w:t>
      </w:r>
    </w:p>
    <w:p w14:paraId="6630FE8B" w14:textId="77777777" w:rsidR="00850EC6" w:rsidRPr="00E905E0" w:rsidRDefault="00850EC6" w:rsidP="00227DA9">
      <w:pPr>
        <w:rPr>
          <w:rFonts w:cstheme="minorHAnsi"/>
        </w:rPr>
      </w:pPr>
      <w:r w:rsidRPr="00E905E0">
        <w:rPr>
          <w:rFonts w:cstheme="minorHAnsi"/>
          <w:b/>
        </w:rPr>
        <w:t>Part II.</w:t>
      </w:r>
      <w:r w:rsidRPr="00E905E0">
        <w:rPr>
          <w:rFonts w:cstheme="minorHAnsi"/>
        </w:rPr>
        <w:t xml:space="preserve"> Comparing Communities</w:t>
      </w:r>
    </w:p>
    <w:p w14:paraId="00A20DAA" w14:textId="77777777" w:rsidR="00850EC6" w:rsidRPr="00E905E0" w:rsidRDefault="00850EC6" w:rsidP="00227DA9">
      <w:pPr>
        <w:rPr>
          <w:rFonts w:cstheme="minorHAnsi"/>
        </w:rPr>
      </w:pPr>
      <w:r w:rsidRPr="00E905E0">
        <w:rPr>
          <w:rFonts w:cstheme="minorHAnsi"/>
        </w:rPr>
        <w:t xml:space="preserve">Go to the Biodiversity Simulation on </w:t>
      </w:r>
      <w:hyperlink r:id="rId8" w:history="1">
        <w:r w:rsidRPr="00E905E0">
          <w:rPr>
            <w:rStyle w:val="Hyperlink"/>
            <w:rFonts w:cstheme="minorHAnsi"/>
          </w:rPr>
          <w:t>www.biologysimulations.com</w:t>
        </w:r>
      </w:hyperlink>
      <w:r w:rsidRPr="00E905E0">
        <w:rPr>
          <w:rFonts w:cstheme="minorHAnsi"/>
        </w:rPr>
        <w:t>.</w:t>
      </w:r>
    </w:p>
    <w:p w14:paraId="63F2ED33" w14:textId="77777777" w:rsidR="00B70D79" w:rsidRPr="00E905E0" w:rsidRDefault="004C357A" w:rsidP="00227DA9">
      <w:pPr>
        <w:rPr>
          <w:rFonts w:cstheme="minorHAnsi"/>
        </w:rPr>
      </w:pPr>
      <w:r w:rsidRPr="00E905E0">
        <w:rPr>
          <w:rFonts w:cstheme="minorHAnsi"/>
          <w:i/>
        </w:rPr>
        <w:t>Scenario:</w:t>
      </w:r>
      <w:r w:rsidRPr="00E905E0">
        <w:rPr>
          <w:rFonts w:cstheme="minorHAnsi"/>
        </w:rPr>
        <w:t xml:space="preserve"> You are monitoring biodiversity in a forest at two different time periods.</w:t>
      </w:r>
    </w:p>
    <w:p w14:paraId="7982B170" w14:textId="77777777" w:rsidR="004C357A" w:rsidRPr="00E905E0" w:rsidRDefault="004C357A" w:rsidP="00227DA9">
      <w:pPr>
        <w:rPr>
          <w:rFonts w:cstheme="minorHAnsi"/>
          <w:i/>
        </w:rPr>
      </w:pPr>
      <w:r w:rsidRPr="00E905E0">
        <w:rPr>
          <w:rFonts w:cstheme="minorHAnsi"/>
          <w:i/>
        </w:rPr>
        <w:t>Procedure:</w:t>
      </w:r>
    </w:p>
    <w:p w14:paraId="25DE2148" w14:textId="77777777" w:rsidR="004C357A" w:rsidRPr="00E905E0" w:rsidRDefault="004C357A" w:rsidP="004C357A">
      <w:pPr>
        <w:pStyle w:val="ListParagraph"/>
        <w:numPr>
          <w:ilvl w:val="0"/>
          <w:numId w:val="1"/>
        </w:numPr>
        <w:rPr>
          <w:rFonts w:cstheme="minorHAnsi"/>
        </w:rPr>
      </w:pPr>
      <w:r w:rsidRPr="00E905E0">
        <w:rPr>
          <w:rFonts w:cstheme="minorHAnsi"/>
        </w:rPr>
        <w:t>Click on the “Produce Community” button.</w:t>
      </w:r>
      <w:r w:rsidR="00FE752A" w:rsidRPr="00E905E0">
        <w:rPr>
          <w:rFonts w:cstheme="minorHAnsi"/>
        </w:rPr>
        <w:t xml:space="preserve"> </w:t>
      </w:r>
    </w:p>
    <w:p w14:paraId="55AF89EB" w14:textId="77777777" w:rsidR="004C357A" w:rsidRPr="00E905E0" w:rsidRDefault="004C357A" w:rsidP="004C357A">
      <w:pPr>
        <w:pStyle w:val="ListParagraph"/>
        <w:numPr>
          <w:ilvl w:val="0"/>
          <w:numId w:val="1"/>
        </w:numPr>
        <w:rPr>
          <w:rFonts w:cstheme="minorHAnsi"/>
        </w:rPr>
      </w:pPr>
      <w:r w:rsidRPr="00E905E0">
        <w:rPr>
          <w:rFonts w:cstheme="minorHAnsi"/>
        </w:rPr>
        <w:t>Record the species and populations sizes in the Sample 1 chart.</w:t>
      </w:r>
    </w:p>
    <w:p w14:paraId="4A4AD024" w14:textId="77777777" w:rsidR="004C357A" w:rsidRPr="00E905E0" w:rsidRDefault="004C357A" w:rsidP="004C357A">
      <w:pPr>
        <w:pStyle w:val="ListParagraph"/>
        <w:numPr>
          <w:ilvl w:val="0"/>
          <w:numId w:val="1"/>
        </w:numPr>
        <w:rPr>
          <w:rFonts w:cstheme="minorHAnsi"/>
        </w:rPr>
      </w:pPr>
      <w:r w:rsidRPr="00E905E0">
        <w:rPr>
          <w:rFonts w:cstheme="minorHAnsi"/>
        </w:rPr>
        <w:t>Click on the “Produce Community” button again.</w:t>
      </w:r>
      <w:r w:rsidR="00FE752A" w:rsidRPr="00E905E0">
        <w:rPr>
          <w:rFonts w:cstheme="minorHAnsi"/>
        </w:rPr>
        <w:t xml:space="preserve"> </w:t>
      </w:r>
    </w:p>
    <w:p w14:paraId="331FD1C4" w14:textId="77777777" w:rsidR="00FE752A" w:rsidRPr="00E905E0" w:rsidRDefault="00FE752A" w:rsidP="00FE752A">
      <w:pPr>
        <w:pStyle w:val="ListParagraph"/>
        <w:numPr>
          <w:ilvl w:val="0"/>
          <w:numId w:val="1"/>
        </w:numPr>
        <w:rPr>
          <w:rFonts w:cstheme="minorHAnsi"/>
        </w:rPr>
      </w:pPr>
      <w:r w:rsidRPr="00E905E0">
        <w:rPr>
          <w:rFonts w:cstheme="minorHAnsi"/>
        </w:rPr>
        <w:t>Record the species and populations sizes in the Sample 2 chart.</w:t>
      </w:r>
    </w:p>
    <w:p w14:paraId="66BF1A20" w14:textId="77777777" w:rsidR="00FE752A" w:rsidRPr="00E905E0" w:rsidRDefault="00FE752A" w:rsidP="00FE752A">
      <w:pPr>
        <w:pStyle w:val="ListParagraph"/>
        <w:numPr>
          <w:ilvl w:val="0"/>
          <w:numId w:val="1"/>
        </w:numPr>
        <w:rPr>
          <w:rFonts w:cstheme="minorHAnsi"/>
        </w:rPr>
      </w:pPr>
      <w:r w:rsidRPr="00E905E0">
        <w:rPr>
          <w:rFonts w:cstheme="minorHAnsi"/>
        </w:rPr>
        <w:t>Calculate Simpson’s Diversity Index for both Samples and record the results.</w:t>
      </w:r>
    </w:p>
    <w:p w14:paraId="68EA6EC5" w14:textId="704C2ACE" w:rsidR="00B2653A" w:rsidRDefault="00B2653A" w:rsidP="00227DA9">
      <w:pPr>
        <w:rPr>
          <w:rFonts w:cs="Times New Roman"/>
          <w:i/>
          <w:sz w:val="24"/>
          <w:szCs w:val="24"/>
        </w:rPr>
      </w:pPr>
    </w:p>
    <w:p w14:paraId="35131846" w14:textId="77777777" w:rsidR="00E905E0" w:rsidRDefault="00E905E0" w:rsidP="00227DA9">
      <w:pPr>
        <w:rPr>
          <w:rFonts w:cs="Times New Roman"/>
          <w:i/>
          <w:sz w:val="24"/>
          <w:szCs w:val="24"/>
        </w:rPr>
      </w:pPr>
    </w:p>
    <w:p w14:paraId="4A9634CC" w14:textId="1A3B2BB7" w:rsidR="00B2653A" w:rsidRDefault="000A025E" w:rsidP="000A025E">
      <w:pPr>
        <w:ind w:left="7200"/>
        <w:rPr>
          <w:rFonts w:cs="Times New Roman"/>
          <w:i/>
          <w:sz w:val="24"/>
          <w:szCs w:val="24"/>
        </w:rPr>
      </w:pPr>
      <w:r>
        <w:rPr>
          <w:rFonts w:cs="Times New Roman"/>
          <w:i/>
          <w:sz w:val="24"/>
          <w:szCs w:val="24"/>
        </w:rPr>
        <w:t xml:space="preserve">OVER </w:t>
      </w:r>
      <w:r w:rsidRPr="000A025E">
        <w:rPr>
          <w:rFonts w:cs="Times New Roman"/>
          <w:i/>
          <w:sz w:val="24"/>
          <w:szCs w:val="24"/>
        </w:rPr>
        <w:sym w:font="Wingdings" w:char="F0E0"/>
      </w:r>
      <w:bookmarkStart w:id="0" w:name="_GoBack"/>
      <w:bookmarkEnd w:id="0"/>
    </w:p>
    <w:p w14:paraId="4C5A3A3B" w14:textId="04A860CC" w:rsidR="00B70D79" w:rsidRPr="00B70D79" w:rsidRDefault="00B70D79" w:rsidP="00227DA9">
      <w:pPr>
        <w:rPr>
          <w:rFonts w:cs="Times New Roman"/>
          <w:i/>
          <w:sz w:val="24"/>
          <w:szCs w:val="24"/>
        </w:rPr>
      </w:pPr>
      <w:r w:rsidRPr="00B70D79">
        <w:rPr>
          <w:rFonts w:cs="Times New Roman"/>
          <w:i/>
          <w:sz w:val="24"/>
          <w:szCs w:val="24"/>
        </w:rPr>
        <w:lastRenderedPageBreak/>
        <w:t>Sample 1</w:t>
      </w:r>
      <w:r w:rsidRPr="00B70D79">
        <w:rPr>
          <w:rFonts w:cs="Times New Roman"/>
          <w:i/>
          <w:sz w:val="24"/>
          <w:szCs w:val="24"/>
        </w:rPr>
        <w:tab/>
      </w:r>
      <w:r w:rsidRPr="00B70D79">
        <w:rPr>
          <w:rFonts w:cs="Times New Roman"/>
          <w:i/>
          <w:sz w:val="24"/>
          <w:szCs w:val="24"/>
        </w:rPr>
        <w:tab/>
      </w:r>
      <w:r w:rsidRPr="00B70D79">
        <w:rPr>
          <w:rFonts w:cs="Times New Roman"/>
          <w:i/>
          <w:sz w:val="24"/>
          <w:szCs w:val="24"/>
        </w:rPr>
        <w:tab/>
      </w:r>
      <w:r w:rsidRPr="00B70D79">
        <w:rPr>
          <w:rFonts w:cs="Times New Roman"/>
          <w:i/>
          <w:sz w:val="24"/>
          <w:szCs w:val="24"/>
        </w:rPr>
        <w:tab/>
      </w:r>
      <w:r w:rsidRPr="00B70D79">
        <w:rPr>
          <w:rFonts w:cs="Times New Roman"/>
          <w:i/>
          <w:sz w:val="24"/>
          <w:szCs w:val="24"/>
        </w:rPr>
        <w:tab/>
        <w:t>Sample 2</w:t>
      </w:r>
    </w:p>
    <w:p w14:paraId="3C78C5E5" w14:textId="77777777" w:rsidR="00850EC6" w:rsidRPr="001E6F41" w:rsidRDefault="00B70D79" w:rsidP="00227DA9">
      <w:pPr>
        <w:rPr>
          <w:rFonts w:cs="Times New Roman"/>
          <w:sz w:val="24"/>
          <w:szCs w:val="24"/>
        </w:rPr>
      </w:pPr>
      <w:r w:rsidRPr="00B70D79">
        <w:rPr>
          <w:noProof/>
        </w:rPr>
        <w:drawing>
          <wp:inline distT="0" distB="0" distL="0" distR="0" wp14:anchorId="056B954C" wp14:editId="0B4B4068">
            <wp:extent cx="2324100" cy="458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4581525"/>
                    </a:xfrm>
                    <a:prstGeom prst="rect">
                      <a:avLst/>
                    </a:prstGeom>
                    <a:noFill/>
                    <a:ln>
                      <a:noFill/>
                    </a:ln>
                  </pic:spPr>
                </pic:pic>
              </a:graphicData>
            </a:graphic>
          </wp:inline>
        </w:drawing>
      </w:r>
      <w:r>
        <w:rPr>
          <w:rFonts w:cs="Times New Roman"/>
          <w:sz w:val="24"/>
          <w:szCs w:val="24"/>
        </w:rPr>
        <w:tab/>
      </w:r>
      <w:r w:rsidRPr="00B70D79">
        <w:rPr>
          <w:noProof/>
        </w:rPr>
        <w:drawing>
          <wp:inline distT="0" distB="0" distL="0" distR="0" wp14:anchorId="60F2874F" wp14:editId="533DBE03">
            <wp:extent cx="2324100" cy="458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4581525"/>
                    </a:xfrm>
                    <a:prstGeom prst="rect">
                      <a:avLst/>
                    </a:prstGeom>
                    <a:noFill/>
                    <a:ln>
                      <a:noFill/>
                    </a:ln>
                  </pic:spPr>
                </pic:pic>
              </a:graphicData>
            </a:graphic>
          </wp:inline>
        </w:drawing>
      </w:r>
    </w:p>
    <w:p w14:paraId="004CC194" w14:textId="77777777" w:rsidR="001E6F41" w:rsidRDefault="001E6F41" w:rsidP="00227DA9">
      <w:pPr>
        <w:rPr>
          <w:sz w:val="24"/>
          <w:szCs w:val="24"/>
        </w:rPr>
      </w:pPr>
    </w:p>
    <w:p w14:paraId="0B38B312" w14:textId="0662DD26" w:rsidR="00FE752A" w:rsidRDefault="00FE752A" w:rsidP="00227DA9">
      <w:pPr>
        <w:rPr>
          <w:sz w:val="24"/>
          <w:szCs w:val="24"/>
        </w:rPr>
      </w:pPr>
      <w:r w:rsidRPr="00FE752A">
        <w:rPr>
          <w:noProof/>
        </w:rPr>
        <w:drawing>
          <wp:inline distT="0" distB="0" distL="0" distR="0" wp14:anchorId="02AF4A8A" wp14:editId="19CB549F">
            <wp:extent cx="24003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771525"/>
                    </a:xfrm>
                    <a:prstGeom prst="rect">
                      <a:avLst/>
                    </a:prstGeom>
                    <a:noFill/>
                    <a:ln>
                      <a:noFill/>
                    </a:ln>
                  </pic:spPr>
                </pic:pic>
              </a:graphicData>
            </a:graphic>
          </wp:inline>
        </w:drawing>
      </w:r>
    </w:p>
    <w:p w14:paraId="193A6526" w14:textId="2F34A1A7" w:rsidR="00FE752A" w:rsidRPr="00E905E0" w:rsidRDefault="004B387B" w:rsidP="00227DA9">
      <w:r w:rsidRPr="00E905E0">
        <w:t xml:space="preserve">Sample 1 represents the starting diversity, and sample 2 represents the diversity after </w:t>
      </w:r>
      <w:proofErr w:type="gramStart"/>
      <w:r w:rsidRPr="00E905E0">
        <w:t>a number of</w:t>
      </w:r>
      <w:proofErr w:type="gramEnd"/>
      <w:r w:rsidRPr="00E905E0">
        <w:t xml:space="preserve"> years. </w:t>
      </w:r>
      <w:r w:rsidR="00E905E0">
        <w:t>On another sheet of paper, w</w:t>
      </w:r>
      <w:r w:rsidR="00DB31CC" w:rsidRPr="00E905E0">
        <w:t xml:space="preserve">rite </w:t>
      </w:r>
      <w:r w:rsidR="00E905E0" w:rsidRPr="00E905E0">
        <w:t xml:space="preserve">a </w:t>
      </w:r>
      <w:r w:rsidR="00DB31CC" w:rsidRPr="00E905E0">
        <w:t>description</w:t>
      </w:r>
      <w:r w:rsidR="004A7508" w:rsidRPr="00E905E0">
        <w:t xml:space="preserve"> (100-200 words)</w:t>
      </w:r>
      <w:r w:rsidR="00DB31CC" w:rsidRPr="00E905E0">
        <w:t xml:space="preserve"> of a scenario </w:t>
      </w:r>
      <w:r w:rsidR="000749C7" w:rsidRPr="00E905E0">
        <w:t xml:space="preserve">to </w:t>
      </w:r>
      <w:r w:rsidR="00DB31CC" w:rsidRPr="00E905E0">
        <w:t>explain the changes</w:t>
      </w:r>
      <w:r w:rsidR="004A7508" w:rsidRPr="00E905E0">
        <w:t xml:space="preserve"> in</w:t>
      </w:r>
      <w:r w:rsidR="000749C7" w:rsidRPr="00E905E0">
        <w:t xml:space="preserve"> the</w:t>
      </w:r>
      <w:r w:rsidR="004A7508" w:rsidRPr="00E905E0">
        <w:t xml:space="preserve"> biodiversity between your two samples. You can be creative in designing your scenario and can </w:t>
      </w:r>
      <w:proofErr w:type="gramStart"/>
      <w:r w:rsidR="004A7508" w:rsidRPr="00E905E0">
        <w:t>take into account</w:t>
      </w:r>
      <w:proofErr w:type="gramEnd"/>
      <w:r w:rsidR="004A7508" w:rsidRPr="00E905E0">
        <w:t xml:space="preserve"> factors from the surrounding area. </w:t>
      </w:r>
      <w:r w:rsidR="000749C7" w:rsidRPr="00E905E0">
        <w:t>Think about factors that can lead to increased/decreased/stable biodiversity. Be as detailed as you can be in your description.</w:t>
      </w:r>
      <w:r w:rsidR="00E905E0">
        <w:t xml:space="preserve"> Attach the description to the back of this sheet. </w:t>
      </w:r>
    </w:p>
    <w:p w14:paraId="704731B4" w14:textId="77777777" w:rsidR="00FE752A" w:rsidRPr="001E6F41" w:rsidRDefault="00FE752A" w:rsidP="00227DA9">
      <w:pPr>
        <w:rPr>
          <w:sz w:val="24"/>
          <w:szCs w:val="24"/>
        </w:rPr>
      </w:pPr>
    </w:p>
    <w:sectPr w:rsidR="00FE752A" w:rsidRPr="001E6F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1ACE" w14:textId="77777777" w:rsidR="00FA03F6" w:rsidRDefault="00FA03F6" w:rsidP="00F5219F">
      <w:pPr>
        <w:spacing w:after="0" w:line="240" w:lineRule="auto"/>
      </w:pPr>
      <w:r>
        <w:separator/>
      </w:r>
    </w:p>
  </w:endnote>
  <w:endnote w:type="continuationSeparator" w:id="0">
    <w:p w14:paraId="2C0FBC11" w14:textId="77777777" w:rsidR="00FA03F6" w:rsidRDefault="00FA03F6" w:rsidP="00F5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6DBA" w14:textId="77777777" w:rsidR="00FA03F6" w:rsidRDefault="00FA03F6" w:rsidP="00F5219F">
      <w:pPr>
        <w:spacing w:after="0" w:line="240" w:lineRule="auto"/>
      </w:pPr>
      <w:r>
        <w:separator/>
      </w:r>
    </w:p>
  </w:footnote>
  <w:footnote w:type="continuationSeparator" w:id="0">
    <w:p w14:paraId="35D070B4" w14:textId="77777777" w:rsidR="00FA03F6" w:rsidRDefault="00FA03F6" w:rsidP="00F5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CD61" w14:textId="77777777" w:rsidR="00050B64" w:rsidRDefault="00050B64">
    <w:pPr>
      <w:pStyle w:val="Header"/>
    </w:pPr>
    <w:r>
      <w:rPr>
        <w:color w:val="C00000"/>
        <w:sz w:val="18"/>
        <w:szCs w:val="18"/>
      </w:rPr>
      <w:t>www.biologysimulations.com</w:t>
    </w:r>
  </w:p>
  <w:p w14:paraId="0829C933" w14:textId="77777777" w:rsidR="00050B64" w:rsidRDefault="00050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640"/>
    <w:multiLevelType w:val="hybridMultilevel"/>
    <w:tmpl w:val="8482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A9"/>
    <w:rsid w:val="00050B64"/>
    <w:rsid w:val="000749C7"/>
    <w:rsid w:val="000A025E"/>
    <w:rsid w:val="000A2D43"/>
    <w:rsid w:val="001E6F41"/>
    <w:rsid w:val="00227DA9"/>
    <w:rsid w:val="002F38BD"/>
    <w:rsid w:val="0038661F"/>
    <w:rsid w:val="004A7508"/>
    <w:rsid w:val="004B387B"/>
    <w:rsid w:val="004C357A"/>
    <w:rsid w:val="00540217"/>
    <w:rsid w:val="006A2A08"/>
    <w:rsid w:val="00850EC6"/>
    <w:rsid w:val="008B438E"/>
    <w:rsid w:val="00966211"/>
    <w:rsid w:val="00AF0C1F"/>
    <w:rsid w:val="00B2653A"/>
    <w:rsid w:val="00B70D79"/>
    <w:rsid w:val="00B86C41"/>
    <w:rsid w:val="00CD05A4"/>
    <w:rsid w:val="00D40F8A"/>
    <w:rsid w:val="00DB31CC"/>
    <w:rsid w:val="00E613DE"/>
    <w:rsid w:val="00E905E0"/>
    <w:rsid w:val="00F5219F"/>
    <w:rsid w:val="00F63DD6"/>
    <w:rsid w:val="00FA03F6"/>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060B"/>
  <w15:chartTrackingRefBased/>
  <w15:docId w15:val="{2FC04099-8EC0-4CB1-8FB1-535345AE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9F"/>
  </w:style>
  <w:style w:type="paragraph" w:styleId="Footer">
    <w:name w:val="footer"/>
    <w:basedOn w:val="Normal"/>
    <w:link w:val="FooterChar"/>
    <w:uiPriority w:val="99"/>
    <w:unhideWhenUsed/>
    <w:rsid w:val="00F5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9F"/>
  </w:style>
  <w:style w:type="character" w:styleId="Hyperlink">
    <w:name w:val="Hyperlink"/>
    <w:basedOn w:val="DefaultParagraphFont"/>
    <w:uiPriority w:val="99"/>
    <w:unhideWhenUsed/>
    <w:rsid w:val="00850EC6"/>
    <w:rPr>
      <w:color w:val="0563C1" w:themeColor="hyperlink"/>
      <w:u w:val="single"/>
    </w:rPr>
  </w:style>
  <w:style w:type="paragraph" w:styleId="ListParagraph">
    <w:name w:val="List Paragraph"/>
    <w:basedOn w:val="Normal"/>
    <w:uiPriority w:val="34"/>
    <w:qFormat/>
    <w:rsid w:val="004C357A"/>
    <w:pPr>
      <w:ind w:left="720"/>
      <w:contextualSpacing/>
    </w:pPr>
  </w:style>
  <w:style w:type="character" w:styleId="PlaceholderText">
    <w:name w:val="Placeholder Text"/>
    <w:basedOn w:val="DefaultParagraphFont"/>
    <w:uiPriority w:val="99"/>
    <w:semiHidden/>
    <w:rsid w:val="0038661F"/>
    <w:rPr>
      <w:color w:val="808080"/>
    </w:rPr>
  </w:style>
  <w:style w:type="paragraph" w:styleId="BalloonText">
    <w:name w:val="Balloon Text"/>
    <w:basedOn w:val="Normal"/>
    <w:link w:val="BalloonTextChar"/>
    <w:uiPriority w:val="99"/>
    <w:semiHidden/>
    <w:unhideWhenUsed/>
    <w:rsid w:val="00CD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84674">
      <w:bodyDiv w:val="1"/>
      <w:marLeft w:val="0"/>
      <w:marRight w:val="0"/>
      <w:marTop w:val="0"/>
      <w:marBottom w:val="0"/>
      <w:divBdr>
        <w:top w:val="none" w:sz="0" w:space="0" w:color="auto"/>
        <w:left w:val="none" w:sz="0" w:space="0" w:color="auto"/>
        <w:bottom w:val="none" w:sz="0" w:space="0" w:color="auto"/>
        <w:right w:val="none" w:sz="0" w:space="0" w:color="auto"/>
      </w:divBdr>
    </w:div>
    <w:div w:id="14572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simula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C5CB-BE6E-4A3F-8286-8401370F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Pappas</dc:creator>
  <cp:keywords/>
  <dc:description/>
  <cp:lastModifiedBy>Susan Phillips</cp:lastModifiedBy>
  <cp:revision>4</cp:revision>
  <dcterms:created xsi:type="dcterms:W3CDTF">2019-11-18T15:11:00Z</dcterms:created>
  <dcterms:modified xsi:type="dcterms:W3CDTF">2019-11-18T15:15:00Z</dcterms:modified>
</cp:coreProperties>
</file>